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FE1BB" w14:textId="77777777" w:rsidR="0055158E" w:rsidRDefault="00000000">
      <w:pPr>
        <w:spacing w:line="240" w:lineRule="auto"/>
        <w:jc w:val="center"/>
        <w:rPr>
          <w:sz w:val="36"/>
          <w:szCs w:val="36"/>
        </w:rPr>
      </w:pPr>
      <w:r>
        <w:rPr>
          <w:rFonts w:ascii="Calibri" w:eastAsia="Calibri" w:hAnsi="Calibri" w:cs="Calibri"/>
          <w:noProof/>
          <w:sz w:val="24"/>
          <w:szCs w:val="24"/>
        </w:rPr>
        <w:drawing>
          <wp:inline distT="114300" distB="114300" distL="114300" distR="114300" wp14:anchorId="382FA0E5" wp14:editId="163C37DA">
            <wp:extent cx="5943600" cy="1371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1371600"/>
                    </a:xfrm>
                    <a:prstGeom prst="rect">
                      <a:avLst/>
                    </a:prstGeom>
                    <a:ln/>
                  </pic:spPr>
                </pic:pic>
              </a:graphicData>
            </a:graphic>
          </wp:inline>
        </w:drawing>
      </w:r>
    </w:p>
    <w:p w14:paraId="2903A3D1" w14:textId="77777777" w:rsidR="0055158E" w:rsidRDefault="0055158E">
      <w:pPr>
        <w:spacing w:line="240" w:lineRule="auto"/>
        <w:jc w:val="center"/>
        <w:rPr>
          <w:sz w:val="36"/>
          <w:szCs w:val="36"/>
        </w:rPr>
      </w:pPr>
    </w:p>
    <w:p w14:paraId="0BB05D73" w14:textId="77777777" w:rsidR="0055158E" w:rsidRDefault="0055158E">
      <w:pPr>
        <w:spacing w:line="240" w:lineRule="auto"/>
        <w:rPr>
          <w:sz w:val="24"/>
          <w:szCs w:val="24"/>
        </w:rPr>
      </w:pPr>
    </w:p>
    <w:p w14:paraId="07FDB410" w14:textId="77777777" w:rsidR="0055158E"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TOURNAMENT RULES:</w:t>
      </w:r>
    </w:p>
    <w:p w14:paraId="2AF16E87" w14:textId="77777777" w:rsidR="0055158E"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Force construction: 800pts 2nd Edition Core Rules.</w:t>
      </w:r>
    </w:p>
    <w:p w14:paraId="0B2A0B09" w14:textId="77777777" w:rsidR="0055158E" w:rsidRDefault="0055158E">
      <w:pPr>
        <w:spacing w:line="240" w:lineRule="auto"/>
        <w:rPr>
          <w:rFonts w:ascii="Calibri" w:eastAsia="Calibri" w:hAnsi="Calibri" w:cs="Calibri"/>
          <w:sz w:val="24"/>
          <w:szCs w:val="24"/>
        </w:rPr>
      </w:pPr>
    </w:p>
    <w:p w14:paraId="66F61183" w14:textId="77777777" w:rsidR="0055158E" w:rsidRDefault="0055158E">
      <w:pPr>
        <w:spacing w:line="240" w:lineRule="auto"/>
        <w:rPr>
          <w:rFonts w:ascii="Calibri" w:eastAsia="Calibri" w:hAnsi="Calibri" w:cs="Calibri"/>
          <w:sz w:val="24"/>
          <w:szCs w:val="24"/>
        </w:rPr>
      </w:pPr>
    </w:p>
    <w:p w14:paraId="090AC61B" w14:textId="77777777" w:rsidR="0055158E" w:rsidRDefault="00000000">
      <w:pPr>
        <w:spacing w:line="240" w:lineRule="auto"/>
        <w:rPr>
          <w:rFonts w:ascii="Calibri" w:eastAsia="Calibri" w:hAnsi="Calibri" w:cs="Calibri"/>
          <w:b/>
          <w:sz w:val="24"/>
          <w:szCs w:val="24"/>
        </w:rPr>
      </w:pPr>
      <w:r>
        <w:rPr>
          <w:rFonts w:ascii="Calibri" w:eastAsia="Calibri" w:hAnsi="Calibri" w:cs="Calibri"/>
          <w:b/>
          <w:sz w:val="24"/>
          <w:szCs w:val="24"/>
        </w:rPr>
        <w:t>Recon Roll</w:t>
      </w:r>
    </w:p>
    <w:p w14:paraId="7D5EA26B" w14:textId="77777777" w:rsidR="0055158E" w:rsidRDefault="00000000">
      <w:pPr>
        <w:spacing w:line="240" w:lineRule="auto"/>
        <w:rPr>
          <w:rFonts w:ascii="Calibri" w:eastAsia="Calibri" w:hAnsi="Calibri" w:cs="Calibri"/>
          <w:sz w:val="24"/>
          <w:szCs w:val="24"/>
        </w:rPr>
      </w:pPr>
      <w:r>
        <w:rPr>
          <w:rFonts w:ascii="Calibri" w:eastAsia="Calibri" w:hAnsi="Calibri" w:cs="Calibri"/>
          <w:sz w:val="24"/>
          <w:szCs w:val="24"/>
        </w:rPr>
        <w:t>At the beginning of each game, players will roll Recon by using their Command Dice pool.  The player with the highest result will earn Initiative which they can give to their opponent if they wish.  The player with Initiative can pick their preferred table side and deploys first.</w:t>
      </w:r>
    </w:p>
    <w:p w14:paraId="3289CDF2" w14:textId="77777777" w:rsidR="0055158E" w:rsidRDefault="0055158E">
      <w:pPr>
        <w:spacing w:line="240" w:lineRule="auto"/>
        <w:rPr>
          <w:rFonts w:ascii="Calibri" w:eastAsia="Calibri" w:hAnsi="Calibri" w:cs="Calibri"/>
          <w:sz w:val="24"/>
          <w:szCs w:val="24"/>
        </w:rPr>
      </w:pPr>
    </w:p>
    <w:p w14:paraId="6BAE861E" w14:textId="77777777" w:rsidR="0055158E"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During deployment, the player with the Initiative has the option to hold back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units equal to the difference in the Recon roll.  These units are not in Reserve, but instead can be deployed after your opponent deploys their Strike Force.</w:t>
      </w:r>
    </w:p>
    <w:p w14:paraId="215C187F" w14:textId="77777777" w:rsidR="0055158E" w:rsidRDefault="0055158E">
      <w:pPr>
        <w:spacing w:line="240" w:lineRule="auto"/>
        <w:rPr>
          <w:rFonts w:ascii="Calibri" w:eastAsia="Calibri" w:hAnsi="Calibri" w:cs="Calibri"/>
          <w:sz w:val="24"/>
          <w:szCs w:val="24"/>
        </w:rPr>
      </w:pPr>
    </w:p>
    <w:p w14:paraId="652493AE" w14:textId="77777777" w:rsidR="0055158E" w:rsidRDefault="00000000">
      <w:pPr>
        <w:spacing w:line="240" w:lineRule="auto"/>
        <w:rPr>
          <w:rFonts w:ascii="Calibri" w:eastAsia="Calibri" w:hAnsi="Calibri" w:cs="Calibri"/>
          <w:b/>
          <w:sz w:val="24"/>
          <w:szCs w:val="24"/>
        </w:rPr>
      </w:pPr>
      <w:r>
        <w:rPr>
          <w:rFonts w:ascii="Calibri" w:eastAsia="Calibri" w:hAnsi="Calibri" w:cs="Calibri"/>
          <w:b/>
          <w:sz w:val="24"/>
          <w:szCs w:val="24"/>
        </w:rPr>
        <w:t>Objective</w:t>
      </w:r>
    </w:p>
    <w:p w14:paraId="4742685B" w14:textId="77777777" w:rsidR="0055158E" w:rsidRDefault="00000000">
      <w:pPr>
        <w:spacing w:line="240" w:lineRule="auto"/>
        <w:rPr>
          <w:rFonts w:ascii="Calibri" w:eastAsia="Calibri" w:hAnsi="Calibri" w:cs="Calibri"/>
          <w:sz w:val="24"/>
          <w:szCs w:val="24"/>
        </w:rPr>
      </w:pPr>
      <w:r>
        <w:rPr>
          <w:rFonts w:ascii="Calibri" w:eastAsia="Calibri" w:hAnsi="Calibri" w:cs="Calibri"/>
          <w:sz w:val="24"/>
          <w:szCs w:val="24"/>
        </w:rPr>
        <w:t>Each scenario will describe the method of placing Objectives on the board.  Some Objectives require Unit Strength to capture.  As a reminder, if a Troop or Specialist unit is reduced to a single model, its Unit Strength becomes 0.  This does not apply to Support or Command units.</w:t>
      </w:r>
    </w:p>
    <w:p w14:paraId="59AA4559" w14:textId="77777777" w:rsidR="0055158E" w:rsidRDefault="0055158E">
      <w:pPr>
        <w:spacing w:line="240" w:lineRule="auto"/>
        <w:rPr>
          <w:rFonts w:ascii="Calibri" w:eastAsia="Calibri" w:hAnsi="Calibri" w:cs="Calibri"/>
          <w:sz w:val="24"/>
          <w:szCs w:val="24"/>
        </w:rPr>
      </w:pPr>
    </w:p>
    <w:p w14:paraId="74333C73" w14:textId="77777777" w:rsidR="0055158E" w:rsidRDefault="00000000">
      <w:pPr>
        <w:spacing w:line="240" w:lineRule="auto"/>
        <w:rPr>
          <w:rFonts w:ascii="Calibri" w:eastAsia="Calibri" w:hAnsi="Calibri" w:cs="Calibri"/>
          <w:b/>
          <w:sz w:val="24"/>
          <w:szCs w:val="24"/>
        </w:rPr>
      </w:pPr>
      <w:r>
        <w:rPr>
          <w:rFonts w:ascii="Calibri" w:eastAsia="Calibri" w:hAnsi="Calibri" w:cs="Calibri"/>
          <w:b/>
          <w:sz w:val="24"/>
          <w:szCs w:val="24"/>
        </w:rPr>
        <w:t>Game Length</w:t>
      </w:r>
    </w:p>
    <w:p w14:paraId="6CA2EECD" w14:textId="77777777" w:rsidR="0055158E" w:rsidRDefault="00000000">
      <w:pPr>
        <w:spacing w:line="240" w:lineRule="auto"/>
        <w:rPr>
          <w:rFonts w:ascii="Calibri" w:eastAsia="Calibri" w:hAnsi="Calibri" w:cs="Calibri"/>
          <w:sz w:val="24"/>
          <w:szCs w:val="24"/>
        </w:rPr>
      </w:pPr>
      <w:r>
        <w:rPr>
          <w:rFonts w:ascii="Calibri" w:eastAsia="Calibri" w:hAnsi="Calibri" w:cs="Calibri"/>
          <w:sz w:val="24"/>
          <w:szCs w:val="24"/>
        </w:rPr>
        <w:t>Games will last a total of 5 rounds or 90 minutes, whichever comes first.</w:t>
      </w:r>
    </w:p>
    <w:p w14:paraId="41B02562" w14:textId="77777777" w:rsidR="0055158E" w:rsidRDefault="0055158E">
      <w:pPr>
        <w:spacing w:line="240" w:lineRule="auto"/>
        <w:rPr>
          <w:rFonts w:ascii="Calibri" w:eastAsia="Calibri" w:hAnsi="Calibri" w:cs="Calibri"/>
          <w:sz w:val="36"/>
          <w:szCs w:val="36"/>
        </w:rPr>
      </w:pPr>
    </w:p>
    <w:p w14:paraId="1D9704A2" w14:textId="77777777" w:rsidR="0055158E" w:rsidRDefault="00000000">
      <w:pPr>
        <w:spacing w:line="240" w:lineRule="auto"/>
        <w:rPr>
          <w:rFonts w:ascii="Calibri" w:eastAsia="Calibri" w:hAnsi="Calibri" w:cs="Calibri"/>
          <w:sz w:val="36"/>
          <w:szCs w:val="36"/>
        </w:rPr>
      </w:pPr>
      <w:r>
        <w:br w:type="page"/>
      </w:r>
    </w:p>
    <w:p w14:paraId="45998122" w14:textId="77777777" w:rsidR="0055158E" w:rsidRDefault="00000000">
      <w:pPr>
        <w:spacing w:line="240" w:lineRule="auto"/>
        <w:jc w:val="center"/>
        <w:rPr>
          <w:sz w:val="36"/>
          <w:szCs w:val="36"/>
        </w:rPr>
      </w:pPr>
      <w:r>
        <w:rPr>
          <w:sz w:val="36"/>
          <w:szCs w:val="36"/>
        </w:rPr>
        <w:lastRenderedPageBreak/>
        <w:t>Scenario 1: Take and Hold</w:t>
      </w:r>
    </w:p>
    <w:p w14:paraId="2CFBDDBA" w14:textId="77777777" w:rsidR="0055158E" w:rsidRDefault="00000000">
      <w:pPr>
        <w:spacing w:line="240" w:lineRule="auto"/>
        <w:jc w:val="center"/>
        <w:rPr>
          <w:sz w:val="28"/>
          <w:szCs w:val="28"/>
        </w:rPr>
      </w:pPr>
      <w:r>
        <w:rPr>
          <w:noProof/>
          <w:sz w:val="28"/>
          <w:szCs w:val="28"/>
        </w:rPr>
        <w:drawing>
          <wp:inline distT="114300" distB="114300" distL="114300" distR="114300" wp14:anchorId="1F3764B0" wp14:editId="2B1E7A26">
            <wp:extent cx="4062413" cy="40624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062413" cy="4062413"/>
                    </a:xfrm>
                    <a:prstGeom prst="rect">
                      <a:avLst/>
                    </a:prstGeom>
                    <a:ln/>
                  </pic:spPr>
                </pic:pic>
              </a:graphicData>
            </a:graphic>
          </wp:inline>
        </w:drawing>
      </w:r>
    </w:p>
    <w:p w14:paraId="55760362" w14:textId="77777777" w:rsidR="0055158E" w:rsidRDefault="00000000">
      <w:pPr>
        <w:spacing w:line="240" w:lineRule="auto"/>
        <w:jc w:val="center"/>
        <w:rPr>
          <w:rFonts w:ascii="Calibri" w:eastAsia="Calibri" w:hAnsi="Calibri" w:cs="Calibri"/>
        </w:rPr>
      </w:pPr>
      <w:r>
        <w:rPr>
          <w:rFonts w:ascii="Calibri" w:eastAsia="Calibri" w:hAnsi="Calibri" w:cs="Calibri"/>
        </w:rPr>
        <w:t xml:space="preserve">Gameplay follows Take and Hold on </w:t>
      </w:r>
      <w:proofErr w:type="spellStart"/>
      <w:r>
        <w:rPr>
          <w:rFonts w:ascii="Calibri" w:eastAsia="Calibri" w:hAnsi="Calibri" w:cs="Calibri"/>
        </w:rPr>
        <w:t>pg</w:t>
      </w:r>
      <w:proofErr w:type="spellEnd"/>
      <w:r>
        <w:rPr>
          <w:rFonts w:ascii="Calibri" w:eastAsia="Calibri" w:hAnsi="Calibri" w:cs="Calibri"/>
        </w:rPr>
        <w:t xml:space="preserve"> 54 of Core Rulebook</w:t>
      </w:r>
    </w:p>
    <w:p w14:paraId="2B6CA623" w14:textId="77777777" w:rsidR="0055158E" w:rsidRDefault="00000000">
      <w:pPr>
        <w:spacing w:line="240" w:lineRule="auto"/>
        <w:rPr>
          <w:rFonts w:ascii="Calibri" w:eastAsia="Calibri" w:hAnsi="Calibri" w:cs="Calibri"/>
          <w:b/>
        </w:rPr>
      </w:pPr>
      <w:r>
        <w:rPr>
          <w:rFonts w:ascii="Calibri" w:eastAsia="Calibri" w:hAnsi="Calibri" w:cs="Calibri"/>
          <w:b/>
        </w:rPr>
        <w:t>Objectives</w:t>
      </w:r>
    </w:p>
    <w:p w14:paraId="022E56E6" w14:textId="77777777" w:rsidR="0055158E" w:rsidRDefault="00000000">
      <w:pPr>
        <w:spacing w:line="240" w:lineRule="auto"/>
        <w:rPr>
          <w:rFonts w:ascii="Calibri" w:eastAsia="Calibri" w:hAnsi="Calibri" w:cs="Calibri"/>
        </w:rPr>
      </w:pPr>
      <w:r>
        <w:rPr>
          <w:rFonts w:ascii="Calibri" w:eastAsia="Calibri" w:hAnsi="Calibri" w:cs="Calibri"/>
        </w:rPr>
        <w:t>Place 2 Objectives in each deployment zone 10” in from the back of the board and 12” in from the side.  Place 2 Objectives along the center line of the table 12” in from the side edges. Place 1 Objective directly in the table center.</w:t>
      </w:r>
    </w:p>
    <w:p w14:paraId="46C86249" w14:textId="77777777" w:rsidR="0055158E" w:rsidRDefault="0055158E">
      <w:pPr>
        <w:spacing w:line="240" w:lineRule="auto"/>
        <w:rPr>
          <w:rFonts w:ascii="Calibri" w:eastAsia="Calibri" w:hAnsi="Calibri" w:cs="Calibri"/>
        </w:rPr>
      </w:pPr>
    </w:p>
    <w:p w14:paraId="106F7539" w14:textId="77777777" w:rsidR="0055158E" w:rsidRDefault="00000000">
      <w:pPr>
        <w:spacing w:line="240" w:lineRule="auto"/>
        <w:rPr>
          <w:rFonts w:ascii="Calibri" w:eastAsia="Calibri" w:hAnsi="Calibri" w:cs="Calibri"/>
          <w:b/>
        </w:rPr>
      </w:pPr>
      <w:r>
        <w:rPr>
          <w:rFonts w:ascii="Calibri" w:eastAsia="Calibri" w:hAnsi="Calibri" w:cs="Calibri"/>
          <w:b/>
        </w:rPr>
        <w:t>Victory Points</w:t>
      </w:r>
    </w:p>
    <w:p w14:paraId="1EF0C900" w14:textId="77777777" w:rsidR="0055158E" w:rsidRDefault="00000000">
      <w:pPr>
        <w:spacing w:line="240" w:lineRule="auto"/>
        <w:rPr>
          <w:rFonts w:ascii="Calibri" w:eastAsia="Calibri" w:hAnsi="Calibri" w:cs="Calibri"/>
        </w:rPr>
      </w:pPr>
      <w:r>
        <w:rPr>
          <w:rFonts w:ascii="Calibri" w:eastAsia="Calibri" w:hAnsi="Calibri" w:cs="Calibri"/>
        </w:rPr>
        <w:t>VPs are awarded at the end of each Round.  Each Objective you hold in your own deployment zone is worth 1VP.  The Objectives in the center are worth 2VPs.  Objectives you hold in your opponent’s deployment zone are worth 4VP.  The player with the most VPs at the end of the game is the winner.</w:t>
      </w:r>
    </w:p>
    <w:p w14:paraId="165BCECF" w14:textId="77777777" w:rsidR="0055158E" w:rsidRDefault="0055158E">
      <w:pPr>
        <w:spacing w:line="240" w:lineRule="auto"/>
      </w:pPr>
    </w:p>
    <w:p w14:paraId="5B198B74" w14:textId="77777777" w:rsidR="0055158E" w:rsidRDefault="0055158E">
      <w:pPr>
        <w:spacing w:line="240" w:lineRule="auto"/>
      </w:pPr>
    </w:p>
    <w:p w14:paraId="7E07BA14" w14:textId="77777777" w:rsidR="0055158E" w:rsidRDefault="00000000">
      <w:pPr>
        <w:spacing w:line="240" w:lineRule="auto"/>
        <w:jc w:val="center"/>
        <w:rPr>
          <w:rFonts w:ascii="Calibri" w:eastAsia="Calibri" w:hAnsi="Calibri" w:cs="Calibri"/>
        </w:rPr>
      </w:pPr>
      <w:r>
        <w:rPr>
          <w:rFonts w:ascii="Calibri" w:eastAsia="Calibri" w:hAnsi="Calibri" w:cs="Calibri"/>
        </w:rPr>
        <w:t>At the end of the game, score the round for Tournament Points (TP) using the following chart:</w:t>
      </w:r>
    </w:p>
    <w:tbl>
      <w:tblPr>
        <w:tblStyle w:val="a"/>
        <w:tblW w:w="9465" w:type="dxa"/>
        <w:tblBorders>
          <w:top w:val="nil"/>
          <w:left w:val="nil"/>
          <w:bottom w:val="nil"/>
          <w:right w:val="nil"/>
          <w:insideH w:val="nil"/>
          <w:insideV w:val="nil"/>
        </w:tblBorders>
        <w:tblLayout w:type="fixed"/>
        <w:tblLook w:val="0600" w:firstRow="0" w:lastRow="0" w:firstColumn="0" w:lastColumn="0" w:noHBand="1" w:noVBand="1"/>
      </w:tblPr>
      <w:tblGrid>
        <w:gridCol w:w="900"/>
        <w:gridCol w:w="1140"/>
        <w:gridCol w:w="7425"/>
      </w:tblGrid>
      <w:tr w:rsidR="0055158E" w14:paraId="12C1ADF9" w14:textId="77777777">
        <w:trPr>
          <w:trHeight w:val="300"/>
        </w:trPr>
        <w:tc>
          <w:tcPr>
            <w:tcW w:w="900" w:type="dxa"/>
            <w:tcBorders>
              <w:top w:val="single" w:sz="6" w:space="0" w:color="000000"/>
              <w:left w:val="single" w:sz="6" w:space="0" w:color="000000"/>
              <w:bottom w:val="single" w:sz="6" w:space="0" w:color="000000"/>
              <w:right w:val="single" w:sz="6" w:space="0" w:color="000000"/>
            </w:tcBorders>
            <w:shd w:val="clear" w:color="auto" w:fill="D0CECE"/>
            <w:tcMar>
              <w:top w:w="0" w:type="dxa"/>
              <w:left w:w="40" w:type="dxa"/>
              <w:bottom w:w="0" w:type="dxa"/>
              <w:right w:w="40" w:type="dxa"/>
            </w:tcMar>
            <w:vAlign w:val="bottom"/>
          </w:tcPr>
          <w:p w14:paraId="097A8269"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b/>
              </w:rPr>
              <w:t>TP</w:t>
            </w:r>
          </w:p>
        </w:tc>
        <w:tc>
          <w:tcPr>
            <w:tcW w:w="1140" w:type="dxa"/>
            <w:tcBorders>
              <w:top w:val="single" w:sz="6" w:space="0" w:color="000000"/>
              <w:left w:val="single" w:sz="6" w:space="0" w:color="CCCCCC"/>
              <w:bottom w:val="single" w:sz="6" w:space="0" w:color="000000"/>
              <w:right w:val="single" w:sz="6" w:space="0" w:color="000000"/>
            </w:tcBorders>
            <w:shd w:val="clear" w:color="auto" w:fill="D0CECE"/>
            <w:tcMar>
              <w:top w:w="0" w:type="dxa"/>
              <w:left w:w="40" w:type="dxa"/>
              <w:bottom w:w="0" w:type="dxa"/>
              <w:right w:w="40" w:type="dxa"/>
            </w:tcMar>
            <w:vAlign w:val="bottom"/>
          </w:tcPr>
          <w:p w14:paraId="3BE9B469"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b/>
              </w:rPr>
              <w:t>Objective</w:t>
            </w:r>
          </w:p>
        </w:tc>
        <w:tc>
          <w:tcPr>
            <w:tcW w:w="7425" w:type="dxa"/>
            <w:tcBorders>
              <w:top w:val="single" w:sz="6" w:space="0" w:color="000000"/>
              <w:left w:val="single" w:sz="6" w:space="0" w:color="CCCCCC"/>
              <w:bottom w:val="single" w:sz="6" w:space="0" w:color="000000"/>
              <w:right w:val="single" w:sz="6" w:space="0" w:color="000000"/>
            </w:tcBorders>
            <w:shd w:val="clear" w:color="auto" w:fill="D0CECE"/>
            <w:tcMar>
              <w:top w:w="0" w:type="dxa"/>
              <w:left w:w="40" w:type="dxa"/>
              <w:bottom w:w="0" w:type="dxa"/>
              <w:right w:w="40" w:type="dxa"/>
            </w:tcMar>
            <w:vAlign w:val="bottom"/>
          </w:tcPr>
          <w:p w14:paraId="0FBAF7D0"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b/>
              </w:rPr>
              <w:t>Scoring Conditions</w:t>
            </w:r>
          </w:p>
        </w:tc>
      </w:tr>
      <w:tr w:rsidR="0055158E" w14:paraId="6EBCDF03" w14:textId="77777777">
        <w:trPr>
          <w:trHeight w:val="660"/>
        </w:trPr>
        <w:tc>
          <w:tcPr>
            <w:tcW w:w="900" w:type="dxa"/>
            <w:tcBorders>
              <w:top w:val="single" w:sz="6" w:space="0" w:color="CCCCCC"/>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2B3BE0E8"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+5</w:t>
            </w:r>
          </w:p>
        </w:tc>
        <w:tc>
          <w:tcPr>
            <w:tcW w:w="1140" w:type="dxa"/>
            <w:tcBorders>
              <w:top w:val="single" w:sz="6" w:space="0" w:color="CCCCCC"/>
              <w:left w:val="single" w:sz="6" w:space="0" w:color="CCCCCC"/>
              <w:bottom w:val="single" w:sz="6" w:space="0" w:color="000000"/>
              <w:right w:val="single" w:sz="6" w:space="0" w:color="000000"/>
            </w:tcBorders>
            <w:shd w:val="clear" w:color="auto" w:fill="D9E2F3"/>
            <w:tcMar>
              <w:top w:w="0" w:type="dxa"/>
              <w:left w:w="40" w:type="dxa"/>
              <w:bottom w:w="0" w:type="dxa"/>
              <w:right w:w="40" w:type="dxa"/>
            </w:tcMar>
            <w:vAlign w:val="center"/>
          </w:tcPr>
          <w:p w14:paraId="332FE7A5"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i/>
              </w:rPr>
              <w:t>Primary</w:t>
            </w:r>
          </w:p>
        </w:tc>
        <w:tc>
          <w:tcPr>
            <w:tcW w:w="7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D663BB"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Score more Victory Points than opponent at the end of the game. If the game is a draw, both Players score 2 tournament points.</w:t>
            </w:r>
          </w:p>
        </w:tc>
      </w:tr>
      <w:tr w:rsidR="0055158E" w14:paraId="27C5DAF0" w14:textId="77777777">
        <w:trPr>
          <w:trHeight w:val="540"/>
        </w:trPr>
        <w:tc>
          <w:tcPr>
            <w:tcW w:w="900" w:type="dxa"/>
            <w:tcBorders>
              <w:top w:val="single" w:sz="6" w:space="0" w:color="CCCCCC"/>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5EC46D60"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+1</w:t>
            </w:r>
          </w:p>
        </w:tc>
        <w:tc>
          <w:tcPr>
            <w:tcW w:w="1140" w:type="dxa"/>
            <w:tcBorders>
              <w:top w:val="single" w:sz="6" w:space="0" w:color="CCCCCC"/>
              <w:left w:val="single" w:sz="6" w:space="0" w:color="CCCCCC"/>
              <w:bottom w:val="single" w:sz="6" w:space="0" w:color="000000"/>
              <w:right w:val="single" w:sz="6" w:space="0" w:color="000000"/>
            </w:tcBorders>
            <w:shd w:val="clear" w:color="auto" w:fill="D9E2F3"/>
            <w:tcMar>
              <w:top w:w="0" w:type="dxa"/>
              <w:left w:w="40" w:type="dxa"/>
              <w:bottom w:w="0" w:type="dxa"/>
              <w:right w:w="40" w:type="dxa"/>
            </w:tcMar>
            <w:vAlign w:val="center"/>
          </w:tcPr>
          <w:p w14:paraId="30A4DC4F" w14:textId="77777777" w:rsidR="0055158E" w:rsidRDefault="00000000">
            <w:pPr>
              <w:widowControl w:val="0"/>
              <w:spacing w:line="240" w:lineRule="auto"/>
              <w:jc w:val="center"/>
              <w:rPr>
                <w:rFonts w:ascii="Calibri" w:eastAsia="Calibri" w:hAnsi="Calibri" w:cs="Calibri"/>
                <w:i/>
              </w:rPr>
            </w:pPr>
            <w:r>
              <w:rPr>
                <w:rFonts w:ascii="Calibri" w:eastAsia="Calibri" w:hAnsi="Calibri" w:cs="Calibri"/>
                <w:i/>
              </w:rPr>
              <w:t>Secondary</w:t>
            </w:r>
          </w:p>
        </w:tc>
        <w:tc>
          <w:tcPr>
            <w:tcW w:w="7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A493C6"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A Player who has a model in the enemy deployment zone will receive 1TP.  Both Players may earn this and is awarded once per game.</w:t>
            </w:r>
          </w:p>
        </w:tc>
      </w:tr>
      <w:tr w:rsidR="0055158E" w14:paraId="04C88495" w14:textId="77777777">
        <w:trPr>
          <w:trHeight w:val="560"/>
        </w:trPr>
        <w:tc>
          <w:tcPr>
            <w:tcW w:w="900" w:type="dxa"/>
            <w:tcBorders>
              <w:top w:val="single" w:sz="6" w:space="0" w:color="CCCCCC"/>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6C6CF204"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+2</w:t>
            </w:r>
          </w:p>
        </w:tc>
        <w:tc>
          <w:tcPr>
            <w:tcW w:w="1140" w:type="dxa"/>
            <w:tcBorders>
              <w:top w:val="single" w:sz="6" w:space="0" w:color="CCCCCC"/>
              <w:left w:val="single" w:sz="6" w:space="0" w:color="CCCCCC"/>
              <w:bottom w:val="single" w:sz="6" w:space="0" w:color="000000"/>
              <w:right w:val="single" w:sz="6" w:space="0" w:color="000000"/>
            </w:tcBorders>
            <w:shd w:val="clear" w:color="auto" w:fill="D9E2F3"/>
            <w:tcMar>
              <w:top w:w="0" w:type="dxa"/>
              <w:left w:w="40" w:type="dxa"/>
              <w:bottom w:w="0" w:type="dxa"/>
              <w:right w:w="40" w:type="dxa"/>
            </w:tcMar>
            <w:vAlign w:val="center"/>
          </w:tcPr>
          <w:p w14:paraId="2A8D7293"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i/>
              </w:rPr>
              <w:t>Bounty Hunting</w:t>
            </w:r>
          </w:p>
        </w:tc>
        <w:tc>
          <w:tcPr>
            <w:tcW w:w="7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713345"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Killing an opponent’s Command Unit will earn 2TP for the Player.  Both Players may earn this and is awarded once per game.</w:t>
            </w:r>
          </w:p>
        </w:tc>
      </w:tr>
    </w:tbl>
    <w:p w14:paraId="6BE4DD1D" w14:textId="46038411" w:rsidR="00016E5C" w:rsidRDefault="00016E5C">
      <w:pPr>
        <w:rPr>
          <w:sz w:val="36"/>
          <w:szCs w:val="36"/>
        </w:rPr>
      </w:pPr>
    </w:p>
    <w:p w14:paraId="1B93098B" w14:textId="53F15208" w:rsidR="0055158E" w:rsidRDefault="00000000">
      <w:pPr>
        <w:spacing w:line="240" w:lineRule="auto"/>
        <w:jc w:val="center"/>
        <w:rPr>
          <w:sz w:val="36"/>
          <w:szCs w:val="36"/>
        </w:rPr>
      </w:pPr>
      <w:r>
        <w:rPr>
          <w:sz w:val="36"/>
          <w:szCs w:val="36"/>
        </w:rPr>
        <w:lastRenderedPageBreak/>
        <w:t>Scenario 2: Secure the Sector</w:t>
      </w:r>
    </w:p>
    <w:p w14:paraId="72E1E2EC" w14:textId="77777777" w:rsidR="0055158E" w:rsidRDefault="00000000">
      <w:pPr>
        <w:spacing w:line="240" w:lineRule="auto"/>
        <w:jc w:val="center"/>
      </w:pPr>
      <w:r>
        <w:rPr>
          <w:noProof/>
        </w:rPr>
        <w:drawing>
          <wp:inline distT="114300" distB="114300" distL="114300" distR="114300" wp14:anchorId="4B40BED9" wp14:editId="0DE669C5">
            <wp:extent cx="4005263" cy="40052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05263" cy="4005263"/>
                    </a:xfrm>
                    <a:prstGeom prst="rect">
                      <a:avLst/>
                    </a:prstGeom>
                    <a:ln/>
                  </pic:spPr>
                </pic:pic>
              </a:graphicData>
            </a:graphic>
          </wp:inline>
        </w:drawing>
      </w:r>
    </w:p>
    <w:p w14:paraId="5ECB783C" w14:textId="77777777" w:rsidR="0055158E" w:rsidRDefault="00000000">
      <w:pPr>
        <w:spacing w:line="240" w:lineRule="auto"/>
        <w:jc w:val="center"/>
        <w:rPr>
          <w:rFonts w:ascii="Calibri" w:eastAsia="Calibri" w:hAnsi="Calibri" w:cs="Calibri"/>
        </w:rPr>
      </w:pPr>
      <w:r>
        <w:rPr>
          <w:rFonts w:ascii="Calibri" w:eastAsia="Calibri" w:hAnsi="Calibri" w:cs="Calibri"/>
        </w:rPr>
        <w:t xml:space="preserve">Gameplay follows Secure the Sector on </w:t>
      </w:r>
      <w:proofErr w:type="spellStart"/>
      <w:r>
        <w:rPr>
          <w:rFonts w:ascii="Calibri" w:eastAsia="Calibri" w:hAnsi="Calibri" w:cs="Calibri"/>
        </w:rPr>
        <w:t>pg</w:t>
      </w:r>
      <w:proofErr w:type="spellEnd"/>
      <w:r>
        <w:rPr>
          <w:rFonts w:ascii="Calibri" w:eastAsia="Calibri" w:hAnsi="Calibri" w:cs="Calibri"/>
        </w:rPr>
        <w:t xml:space="preserve"> 55 of Core Rulebook</w:t>
      </w:r>
    </w:p>
    <w:p w14:paraId="3ED0836B" w14:textId="77777777" w:rsidR="0055158E" w:rsidRDefault="00000000">
      <w:pPr>
        <w:spacing w:line="240" w:lineRule="auto"/>
        <w:rPr>
          <w:rFonts w:ascii="Calibri" w:eastAsia="Calibri" w:hAnsi="Calibri" w:cs="Calibri"/>
          <w:b/>
        </w:rPr>
      </w:pPr>
      <w:r>
        <w:rPr>
          <w:rFonts w:ascii="Calibri" w:eastAsia="Calibri" w:hAnsi="Calibri" w:cs="Calibri"/>
          <w:b/>
        </w:rPr>
        <w:t>Deployment</w:t>
      </w:r>
    </w:p>
    <w:p w14:paraId="604E6FBE" w14:textId="77777777" w:rsidR="0055158E" w:rsidRDefault="00000000">
      <w:pPr>
        <w:spacing w:line="240" w:lineRule="auto"/>
        <w:rPr>
          <w:rFonts w:ascii="Calibri" w:eastAsia="Calibri" w:hAnsi="Calibri" w:cs="Calibri"/>
        </w:rPr>
      </w:pPr>
      <w:r>
        <w:rPr>
          <w:rFonts w:ascii="Calibri" w:eastAsia="Calibri" w:hAnsi="Calibri" w:cs="Calibri"/>
        </w:rPr>
        <w:t>Players will start by deploying 50% (rounding up) of their Strike Force.  The remainder will be held in Reserve and will be available from Round 2 onwards.</w:t>
      </w:r>
    </w:p>
    <w:p w14:paraId="3C21BDFD" w14:textId="77777777" w:rsidR="0055158E" w:rsidRDefault="0055158E">
      <w:pPr>
        <w:spacing w:line="240" w:lineRule="auto"/>
        <w:rPr>
          <w:rFonts w:ascii="Calibri" w:eastAsia="Calibri" w:hAnsi="Calibri" w:cs="Calibri"/>
        </w:rPr>
      </w:pPr>
    </w:p>
    <w:p w14:paraId="75827750" w14:textId="77777777" w:rsidR="0055158E" w:rsidRDefault="00000000">
      <w:pPr>
        <w:spacing w:line="240" w:lineRule="auto"/>
        <w:rPr>
          <w:rFonts w:ascii="Calibri" w:eastAsia="Calibri" w:hAnsi="Calibri" w:cs="Calibri"/>
          <w:b/>
        </w:rPr>
      </w:pPr>
      <w:r>
        <w:rPr>
          <w:rFonts w:ascii="Calibri" w:eastAsia="Calibri" w:hAnsi="Calibri" w:cs="Calibri"/>
          <w:b/>
        </w:rPr>
        <w:t>Victory Points</w:t>
      </w:r>
    </w:p>
    <w:p w14:paraId="29282130" w14:textId="77777777" w:rsidR="0055158E" w:rsidRDefault="00000000">
      <w:pPr>
        <w:spacing w:line="240" w:lineRule="auto"/>
      </w:pPr>
      <w:r>
        <w:rPr>
          <w:rFonts w:ascii="Calibri" w:eastAsia="Calibri" w:hAnsi="Calibri" w:cs="Calibri"/>
        </w:rPr>
        <w:t>Divide the table into 6 24”x24” squares.  At the end of the game user the Unit Strength of all units in each square to determine who controls the square.  Players will score 1VP for each square they control at the end of the game.  The player with the most VPs at the end of the game is the winner.</w:t>
      </w:r>
    </w:p>
    <w:p w14:paraId="038E0249" w14:textId="77777777" w:rsidR="0055158E" w:rsidRDefault="0055158E">
      <w:pPr>
        <w:spacing w:line="240" w:lineRule="auto"/>
      </w:pPr>
    </w:p>
    <w:p w14:paraId="79FA67CF" w14:textId="77777777" w:rsidR="0055158E" w:rsidRDefault="00000000">
      <w:pPr>
        <w:spacing w:line="240" w:lineRule="auto"/>
        <w:jc w:val="center"/>
        <w:rPr>
          <w:rFonts w:ascii="Calibri" w:eastAsia="Calibri" w:hAnsi="Calibri" w:cs="Calibri"/>
        </w:rPr>
      </w:pPr>
      <w:r>
        <w:rPr>
          <w:rFonts w:ascii="Calibri" w:eastAsia="Calibri" w:hAnsi="Calibri" w:cs="Calibri"/>
        </w:rPr>
        <w:t>At the end of the game, score the round for Tournament Points (TP) using the following chart:</w:t>
      </w:r>
    </w:p>
    <w:tbl>
      <w:tblPr>
        <w:tblStyle w:val="a0"/>
        <w:tblW w:w="9465" w:type="dxa"/>
        <w:tblBorders>
          <w:top w:val="nil"/>
          <w:left w:val="nil"/>
          <w:bottom w:val="nil"/>
          <w:right w:val="nil"/>
          <w:insideH w:val="nil"/>
          <w:insideV w:val="nil"/>
        </w:tblBorders>
        <w:tblLayout w:type="fixed"/>
        <w:tblLook w:val="0600" w:firstRow="0" w:lastRow="0" w:firstColumn="0" w:lastColumn="0" w:noHBand="1" w:noVBand="1"/>
      </w:tblPr>
      <w:tblGrid>
        <w:gridCol w:w="900"/>
        <w:gridCol w:w="1140"/>
        <w:gridCol w:w="7425"/>
      </w:tblGrid>
      <w:tr w:rsidR="0055158E" w14:paraId="6B81441C" w14:textId="77777777">
        <w:trPr>
          <w:trHeight w:val="300"/>
        </w:trPr>
        <w:tc>
          <w:tcPr>
            <w:tcW w:w="900" w:type="dxa"/>
            <w:tcBorders>
              <w:top w:val="single" w:sz="6" w:space="0" w:color="000000"/>
              <w:left w:val="single" w:sz="6" w:space="0" w:color="000000"/>
              <w:bottom w:val="single" w:sz="6" w:space="0" w:color="000000"/>
              <w:right w:val="single" w:sz="6" w:space="0" w:color="000000"/>
            </w:tcBorders>
            <w:shd w:val="clear" w:color="auto" w:fill="D0CECE"/>
            <w:tcMar>
              <w:top w:w="0" w:type="dxa"/>
              <w:left w:w="40" w:type="dxa"/>
              <w:bottom w:w="0" w:type="dxa"/>
              <w:right w:w="40" w:type="dxa"/>
            </w:tcMar>
            <w:vAlign w:val="bottom"/>
          </w:tcPr>
          <w:p w14:paraId="166D605F"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b/>
              </w:rPr>
              <w:t>TP</w:t>
            </w:r>
          </w:p>
        </w:tc>
        <w:tc>
          <w:tcPr>
            <w:tcW w:w="1140" w:type="dxa"/>
            <w:tcBorders>
              <w:top w:val="single" w:sz="6" w:space="0" w:color="000000"/>
              <w:left w:val="single" w:sz="6" w:space="0" w:color="CCCCCC"/>
              <w:bottom w:val="single" w:sz="6" w:space="0" w:color="000000"/>
              <w:right w:val="single" w:sz="6" w:space="0" w:color="000000"/>
            </w:tcBorders>
            <w:shd w:val="clear" w:color="auto" w:fill="D0CECE"/>
            <w:tcMar>
              <w:top w:w="0" w:type="dxa"/>
              <w:left w:w="40" w:type="dxa"/>
              <w:bottom w:w="0" w:type="dxa"/>
              <w:right w:w="40" w:type="dxa"/>
            </w:tcMar>
            <w:vAlign w:val="bottom"/>
          </w:tcPr>
          <w:p w14:paraId="7D16CCD6"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b/>
              </w:rPr>
              <w:t>Objective</w:t>
            </w:r>
          </w:p>
        </w:tc>
        <w:tc>
          <w:tcPr>
            <w:tcW w:w="7425" w:type="dxa"/>
            <w:tcBorders>
              <w:top w:val="single" w:sz="6" w:space="0" w:color="000000"/>
              <w:left w:val="single" w:sz="6" w:space="0" w:color="CCCCCC"/>
              <w:bottom w:val="single" w:sz="6" w:space="0" w:color="000000"/>
              <w:right w:val="single" w:sz="6" w:space="0" w:color="000000"/>
            </w:tcBorders>
            <w:shd w:val="clear" w:color="auto" w:fill="D0CECE"/>
            <w:tcMar>
              <w:top w:w="0" w:type="dxa"/>
              <w:left w:w="40" w:type="dxa"/>
              <w:bottom w:w="0" w:type="dxa"/>
              <w:right w:w="40" w:type="dxa"/>
            </w:tcMar>
            <w:vAlign w:val="bottom"/>
          </w:tcPr>
          <w:p w14:paraId="6EBD3403"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b/>
              </w:rPr>
              <w:t>Scoring Conditions</w:t>
            </w:r>
          </w:p>
        </w:tc>
      </w:tr>
      <w:tr w:rsidR="0055158E" w14:paraId="56A71B8F" w14:textId="77777777">
        <w:trPr>
          <w:trHeight w:val="660"/>
        </w:trPr>
        <w:tc>
          <w:tcPr>
            <w:tcW w:w="900" w:type="dxa"/>
            <w:tcBorders>
              <w:top w:val="single" w:sz="6" w:space="0" w:color="CCCCCC"/>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591ECB19"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+5</w:t>
            </w:r>
          </w:p>
        </w:tc>
        <w:tc>
          <w:tcPr>
            <w:tcW w:w="1140" w:type="dxa"/>
            <w:tcBorders>
              <w:top w:val="single" w:sz="6" w:space="0" w:color="CCCCCC"/>
              <w:left w:val="single" w:sz="6" w:space="0" w:color="CCCCCC"/>
              <w:bottom w:val="single" w:sz="6" w:space="0" w:color="000000"/>
              <w:right w:val="single" w:sz="6" w:space="0" w:color="000000"/>
            </w:tcBorders>
            <w:shd w:val="clear" w:color="auto" w:fill="D9E2F3"/>
            <w:tcMar>
              <w:top w:w="0" w:type="dxa"/>
              <w:left w:w="40" w:type="dxa"/>
              <w:bottom w:w="0" w:type="dxa"/>
              <w:right w:w="40" w:type="dxa"/>
            </w:tcMar>
            <w:vAlign w:val="center"/>
          </w:tcPr>
          <w:p w14:paraId="0D6271B3"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i/>
              </w:rPr>
              <w:t>Primary</w:t>
            </w:r>
          </w:p>
        </w:tc>
        <w:tc>
          <w:tcPr>
            <w:tcW w:w="7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B09DEC"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Score more Victory Points than opponent at the end of the game. If the game is a draw, both Players score 2 tournament points.</w:t>
            </w:r>
          </w:p>
        </w:tc>
      </w:tr>
      <w:tr w:rsidR="0055158E" w14:paraId="035B936E" w14:textId="77777777">
        <w:trPr>
          <w:trHeight w:val="540"/>
        </w:trPr>
        <w:tc>
          <w:tcPr>
            <w:tcW w:w="900" w:type="dxa"/>
            <w:tcBorders>
              <w:top w:val="single" w:sz="6" w:space="0" w:color="CCCCCC"/>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63D918F6"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+1</w:t>
            </w:r>
          </w:p>
        </w:tc>
        <w:tc>
          <w:tcPr>
            <w:tcW w:w="1140" w:type="dxa"/>
            <w:tcBorders>
              <w:top w:val="single" w:sz="6" w:space="0" w:color="CCCCCC"/>
              <w:left w:val="single" w:sz="6" w:space="0" w:color="CCCCCC"/>
              <w:bottom w:val="single" w:sz="6" w:space="0" w:color="000000"/>
              <w:right w:val="single" w:sz="6" w:space="0" w:color="000000"/>
            </w:tcBorders>
            <w:shd w:val="clear" w:color="auto" w:fill="D9E2F3"/>
            <w:tcMar>
              <w:top w:w="0" w:type="dxa"/>
              <w:left w:w="40" w:type="dxa"/>
              <w:bottom w:w="0" w:type="dxa"/>
              <w:right w:w="40" w:type="dxa"/>
            </w:tcMar>
            <w:vAlign w:val="center"/>
          </w:tcPr>
          <w:p w14:paraId="1A9F714F" w14:textId="77777777" w:rsidR="0055158E" w:rsidRDefault="00000000">
            <w:pPr>
              <w:widowControl w:val="0"/>
              <w:spacing w:line="240" w:lineRule="auto"/>
              <w:jc w:val="center"/>
              <w:rPr>
                <w:rFonts w:ascii="Calibri" w:eastAsia="Calibri" w:hAnsi="Calibri" w:cs="Calibri"/>
                <w:i/>
              </w:rPr>
            </w:pPr>
            <w:r>
              <w:rPr>
                <w:rFonts w:ascii="Calibri" w:eastAsia="Calibri" w:hAnsi="Calibri" w:cs="Calibri"/>
                <w:i/>
              </w:rPr>
              <w:t>Secondary</w:t>
            </w:r>
          </w:p>
        </w:tc>
        <w:tc>
          <w:tcPr>
            <w:tcW w:w="7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CA924D"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A Player who has a model in the enemy deployment zone will receive 1TP.  Both Players may earn this and is awarded once per game.</w:t>
            </w:r>
          </w:p>
        </w:tc>
      </w:tr>
      <w:tr w:rsidR="0055158E" w14:paraId="4BDA48F3" w14:textId="77777777">
        <w:trPr>
          <w:trHeight w:val="560"/>
        </w:trPr>
        <w:tc>
          <w:tcPr>
            <w:tcW w:w="900" w:type="dxa"/>
            <w:tcBorders>
              <w:top w:val="single" w:sz="6" w:space="0" w:color="CCCCCC"/>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6B339563"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+2</w:t>
            </w:r>
          </w:p>
        </w:tc>
        <w:tc>
          <w:tcPr>
            <w:tcW w:w="1140" w:type="dxa"/>
            <w:tcBorders>
              <w:top w:val="single" w:sz="6" w:space="0" w:color="CCCCCC"/>
              <w:left w:val="single" w:sz="6" w:space="0" w:color="CCCCCC"/>
              <w:bottom w:val="single" w:sz="6" w:space="0" w:color="000000"/>
              <w:right w:val="single" w:sz="6" w:space="0" w:color="000000"/>
            </w:tcBorders>
            <w:shd w:val="clear" w:color="auto" w:fill="D9E2F3"/>
            <w:tcMar>
              <w:top w:w="0" w:type="dxa"/>
              <w:left w:w="40" w:type="dxa"/>
              <w:bottom w:w="0" w:type="dxa"/>
              <w:right w:w="40" w:type="dxa"/>
            </w:tcMar>
            <w:vAlign w:val="center"/>
          </w:tcPr>
          <w:p w14:paraId="34F6DA2C"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i/>
              </w:rPr>
              <w:t>Bounty Hunting</w:t>
            </w:r>
          </w:p>
        </w:tc>
        <w:tc>
          <w:tcPr>
            <w:tcW w:w="7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D1C9057"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Killing an opponent’s Command Unit will earn 2TP for the Player.  Both Players may earn this and is awarded once per game.</w:t>
            </w:r>
          </w:p>
        </w:tc>
      </w:tr>
    </w:tbl>
    <w:p w14:paraId="102D691F" w14:textId="77777777" w:rsidR="0055158E" w:rsidRDefault="0055158E">
      <w:pPr>
        <w:spacing w:line="240" w:lineRule="auto"/>
        <w:jc w:val="center"/>
        <w:rPr>
          <w:rFonts w:ascii="Calibri" w:eastAsia="Calibri" w:hAnsi="Calibri" w:cs="Calibri"/>
        </w:rPr>
      </w:pPr>
    </w:p>
    <w:p w14:paraId="392691BE" w14:textId="77777777" w:rsidR="0055158E" w:rsidRDefault="0055158E">
      <w:pPr>
        <w:spacing w:line="240" w:lineRule="auto"/>
        <w:rPr>
          <w:rFonts w:ascii="Calibri" w:eastAsia="Calibri" w:hAnsi="Calibri" w:cs="Calibri"/>
          <w:sz w:val="20"/>
          <w:szCs w:val="20"/>
        </w:rPr>
      </w:pPr>
    </w:p>
    <w:p w14:paraId="17B20ACE" w14:textId="77777777" w:rsidR="0055158E" w:rsidRDefault="00000000">
      <w:pPr>
        <w:spacing w:line="240" w:lineRule="auto"/>
        <w:jc w:val="center"/>
        <w:rPr>
          <w:sz w:val="36"/>
          <w:szCs w:val="36"/>
        </w:rPr>
      </w:pPr>
      <w:r>
        <w:br w:type="page"/>
      </w:r>
      <w:r>
        <w:rPr>
          <w:sz w:val="36"/>
          <w:szCs w:val="36"/>
        </w:rPr>
        <w:lastRenderedPageBreak/>
        <w:t>Scenario 3: Control the Intel</w:t>
      </w:r>
    </w:p>
    <w:p w14:paraId="24554014" w14:textId="77777777" w:rsidR="0055158E" w:rsidRDefault="00000000">
      <w:pPr>
        <w:spacing w:line="240" w:lineRule="auto"/>
        <w:jc w:val="center"/>
      </w:pPr>
      <w:r>
        <w:rPr>
          <w:noProof/>
        </w:rPr>
        <w:drawing>
          <wp:inline distT="114300" distB="114300" distL="114300" distR="114300" wp14:anchorId="5B74635C" wp14:editId="1B14B47D">
            <wp:extent cx="4005263" cy="40052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05263" cy="4005263"/>
                    </a:xfrm>
                    <a:prstGeom prst="rect">
                      <a:avLst/>
                    </a:prstGeom>
                    <a:ln/>
                  </pic:spPr>
                </pic:pic>
              </a:graphicData>
            </a:graphic>
          </wp:inline>
        </w:drawing>
      </w:r>
    </w:p>
    <w:p w14:paraId="7587FE6D" w14:textId="77777777" w:rsidR="0055158E" w:rsidRDefault="00000000">
      <w:pPr>
        <w:spacing w:line="240" w:lineRule="auto"/>
        <w:jc w:val="center"/>
        <w:rPr>
          <w:rFonts w:ascii="Calibri" w:eastAsia="Calibri" w:hAnsi="Calibri" w:cs="Calibri"/>
        </w:rPr>
      </w:pPr>
      <w:r>
        <w:rPr>
          <w:rFonts w:ascii="Calibri" w:eastAsia="Calibri" w:hAnsi="Calibri" w:cs="Calibri"/>
        </w:rPr>
        <w:t xml:space="preserve">Gameplay follows Secure the Sector on </w:t>
      </w:r>
      <w:proofErr w:type="spellStart"/>
      <w:r>
        <w:rPr>
          <w:rFonts w:ascii="Calibri" w:eastAsia="Calibri" w:hAnsi="Calibri" w:cs="Calibri"/>
        </w:rPr>
        <w:t>pg</w:t>
      </w:r>
      <w:proofErr w:type="spellEnd"/>
      <w:r>
        <w:rPr>
          <w:rFonts w:ascii="Calibri" w:eastAsia="Calibri" w:hAnsi="Calibri" w:cs="Calibri"/>
        </w:rPr>
        <w:t xml:space="preserve"> 53 of Core Rulebook</w:t>
      </w:r>
    </w:p>
    <w:p w14:paraId="7D38A084" w14:textId="77777777" w:rsidR="0055158E" w:rsidRDefault="00000000">
      <w:pPr>
        <w:spacing w:line="240" w:lineRule="auto"/>
        <w:rPr>
          <w:rFonts w:ascii="Calibri" w:eastAsia="Calibri" w:hAnsi="Calibri" w:cs="Calibri"/>
          <w:b/>
        </w:rPr>
      </w:pPr>
      <w:r>
        <w:rPr>
          <w:rFonts w:ascii="Calibri" w:eastAsia="Calibri" w:hAnsi="Calibri" w:cs="Calibri"/>
          <w:b/>
        </w:rPr>
        <w:t>Objectives</w:t>
      </w:r>
    </w:p>
    <w:p w14:paraId="0072F127" w14:textId="77777777" w:rsidR="0055158E" w:rsidRDefault="00000000">
      <w:pPr>
        <w:spacing w:line="240" w:lineRule="auto"/>
        <w:rPr>
          <w:rFonts w:ascii="Calibri" w:eastAsia="Calibri" w:hAnsi="Calibri" w:cs="Calibri"/>
        </w:rPr>
      </w:pPr>
      <w:r>
        <w:rPr>
          <w:rFonts w:ascii="Calibri" w:eastAsia="Calibri" w:hAnsi="Calibri" w:cs="Calibri"/>
        </w:rPr>
        <w:t>After selecting Deployment Zones but prior to Deployment, the player with Initiative rolls a D4+2 to determine the number of Objectives.  Starting with that player and alternative afterwards, place Objectives in your opponent’s half of the table but outside their Deployment Zone and no closer than 6” from any other Objective</w:t>
      </w:r>
    </w:p>
    <w:p w14:paraId="549A08C2" w14:textId="77777777" w:rsidR="0055158E" w:rsidRDefault="0055158E">
      <w:pPr>
        <w:spacing w:line="240" w:lineRule="auto"/>
        <w:rPr>
          <w:rFonts w:ascii="Calibri" w:eastAsia="Calibri" w:hAnsi="Calibri" w:cs="Calibri"/>
        </w:rPr>
      </w:pPr>
    </w:p>
    <w:p w14:paraId="344EDF08" w14:textId="77777777" w:rsidR="0055158E" w:rsidRDefault="00000000">
      <w:pPr>
        <w:spacing w:line="240" w:lineRule="auto"/>
        <w:rPr>
          <w:rFonts w:ascii="Calibri" w:eastAsia="Calibri" w:hAnsi="Calibri" w:cs="Calibri"/>
          <w:b/>
        </w:rPr>
      </w:pPr>
      <w:r>
        <w:rPr>
          <w:rFonts w:ascii="Calibri" w:eastAsia="Calibri" w:hAnsi="Calibri" w:cs="Calibri"/>
          <w:b/>
        </w:rPr>
        <w:t>Victory Points</w:t>
      </w:r>
    </w:p>
    <w:p w14:paraId="50CF1211" w14:textId="77777777" w:rsidR="0055158E" w:rsidRDefault="00000000">
      <w:pPr>
        <w:spacing w:line="240" w:lineRule="auto"/>
      </w:pPr>
      <w:r>
        <w:rPr>
          <w:rFonts w:ascii="Calibri" w:eastAsia="Calibri" w:hAnsi="Calibri" w:cs="Calibri"/>
        </w:rPr>
        <w:t>VPs are awarded at the end of each Round.  Each Objective controlled is worth 1VP.  The player with the most VPs at the end of the game is the winner.</w:t>
      </w:r>
    </w:p>
    <w:p w14:paraId="32F5000D" w14:textId="77777777" w:rsidR="0055158E" w:rsidRDefault="0055158E">
      <w:pPr>
        <w:spacing w:line="240" w:lineRule="auto"/>
      </w:pPr>
    </w:p>
    <w:p w14:paraId="7C0FBF72" w14:textId="77777777" w:rsidR="0055158E" w:rsidRDefault="00000000">
      <w:pPr>
        <w:spacing w:line="240" w:lineRule="auto"/>
        <w:jc w:val="center"/>
        <w:rPr>
          <w:rFonts w:ascii="Calibri" w:eastAsia="Calibri" w:hAnsi="Calibri" w:cs="Calibri"/>
        </w:rPr>
      </w:pPr>
      <w:r>
        <w:rPr>
          <w:rFonts w:ascii="Calibri" w:eastAsia="Calibri" w:hAnsi="Calibri" w:cs="Calibri"/>
        </w:rPr>
        <w:t>At the end of the game, score the round for Tournament Points (TP) using the following chart:</w:t>
      </w:r>
    </w:p>
    <w:tbl>
      <w:tblPr>
        <w:tblStyle w:val="a1"/>
        <w:tblW w:w="9465" w:type="dxa"/>
        <w:tblBorders>
          <w:top w:val="nil"/>
          <w:left w:val="nil"/>
          <w:bottom w:val="nil"/>
          <w:right w:val="nil"/>
          <w:insideH w:val="nil"/>
          <w:insideV w:val="nil"/>
        </w:tblBorders>
        <w:tblLayout w:type="fixed"/>
        <w:tblLook w:val="0600" w:firstRow="0" w:lastRow="0" w:firstColumn="0" w:lastColumn="0" w:noHBand="1" w:noVBand="1"/>
      </w:tblPr>
      <w:tblGrid>
        <w:gridCol w:w="900"/>
        <w:gridCol w:w="1140"/>
        <w:gridCol w:w="7425"/>
      </w:tblGrid>
      <w:tr w:rsidR="0055158E" w14:paraId="04DB87A9" w14:textId="77777777">
        <w:trPr>
          <w:trHeight w:val="300"/>
        </w:trPr>
        <w:tc>
          <w:tcPr>
            <w:tcW w:w="900" w:type="dxa"/>
            <w:tcBorders>
              <w:top w:val="single" w:sz="6" w:space="0" w:color="000000"/>
              <w:left w:val="single" w:sz="6" w:space="0" w:color="000000"/>
              <w:bottom w:val="single" w:sz="6" w:space="0" w:color="000000"/>
              <w:right w:val="single" w:sz="6" w:space="0" w:color="000000"/>
            </w:tcBorders>
            <w:shd w:val="clear" w:color="auto" w:fill="D0CECE"/>
            <w:tcMar>
              <w:top w:w="0" w:type="dxa"/>
              <w:left w:w="40" w:type="dxa"/>
              <w:bottom w:w="0" w:type="dxa"/>
              <w:right w:w="40" w:type="dxa"/>
            </w:tcMar>
            <w:vAlign w:val="bottom"/>
          </w:tcPr>
          <w:p w14:paraId="0330789F"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b/>
              </w:rPr>
              <w:t>TP</w:t>
            </w:r>
          </w:p>
        </w:tc>
        <w:tc>
          <w:tcPr>
            <w:tcW w:w="1140" w:type="dxa"/>
            <w:tcBorders>
              <w:top w:val="single" w:sz="6" w:space="0" w:color="000000"/>
              <w:left w:val="single" w:sz="6" w:space="0" w:color="CCCCCC"/>
              <w:bottom w:val="single" w:sz="6" w:space="0" w:color="000000"/>
              <w:right w:val="single" w:sz="6" w:space="0" w:color="000000"/>
            </w:tcBorders>
            <w:shd w:val="clear" w:color="auto" w:fill="D0CECE"/>
            <w:tcMar>
              <w:top w:w="0" w:type="dxa"/>
              <w:left w:w="40" w:type="dxa"/>
              <w:bottom w:w="0" w:type="dxa"/>
              <w:right w:w="40" w:type="dxa"/>
            </w:tcMar>
            <w:vAlign w:val="bottom"/>
          </w:tcPr>
          <w:p w14:paraId="75901724"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b/>
              </w:rPr>
              <w:t>Objective</w:t>
            </w:r>
          </w:p>
        </w:tc>
        <w:tc>
          <w:tcPr>
            <w:tcW w:w="7425" w:type="dxa"/>
            <w:tcBorders>
              <w:top w:val="single" w:sz="6" w:space="0" w:color="000000"/>
              <w:left w:val="single" w:sz="6" w:space="0" w:color="CCCCCC"/>
              <w:bottom w:val="single" w:sz="6" w:space="0" w:color="000000"/>
              <w:right w:val="single" w:sz="6" w:space="0" w:color="000000"/>
            </w:tcBorders>
            <w:shd w:val="clear" w:color="auto" w:fill="D0CECE"/>
            <w:tcMar>
              <w:top w:w="0" w:type="dxa"/>
              <w:left w:w="40" w:type="dxa"/>
              <w:bottom w:w="0" w:type="dxa"/>
              <w:right w:w="40" w:type="dxa"/>
            </w:tcMar>
            <w:vAlign w:val="bottom"/>
          </w:tcPr>
          <w:p w14:paraId="33D4C6CD"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b/>
              </w:rPr>
              <w:t>Scoring Conditions</w:t>
            </w:r>
          </w:p>
        </w:tc>
      </w:tr>
      <w:tr w:rsidR="0055158E" w14:paraId="23BD920B" w14:textId="77777777">
        <w:trPr>
          <w:trHeight w:val="660"/>
        </w:trPr>
        <w:tc>
          <w:tcPr>
            <w:tcW w:w="900" w:type="dxa"/>
            <w:tcBorders>
              <w:top w:val="single" w:sz="6" w:space="0" w:color="CCCCCC"/>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74F0020F"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+5</w:t>
            </w:r>
          </w:p>
        </w:tc>
        <w:tc>
          <w:tcPr>
            <w:tcW w:w="1140" w:type="dxa"/>
            <w:tcBorders>
              <w:top w:val="single" w:sz="6" w:space="0" w:color="CCCCCC"/>
              <w:left w:val="single" w:sz="6" w:space="0" w:color="CCCCCC"/>
              <w:bottom w:val="single" w:sz="6" w:space="0" w:color="000000"/>
              <w:right w:val="single" w:sz="6" w:space="0" w:color="000000"/>
            </w:tcBorders>
            <w:shd w:val="clear" w:color="auto" w:fill="D9E2F3"/>
            <w:tcMar>
              <w:top w:w="0" w:type="dxa"/>
              <w:left w:w="40" w:type="dxa"/>
              <w:bottom w:w="0" w:type="dxa"/>
              <w:right w:w="40" w:type="dxa"/>
            </w:tcMar>
            <w:vAlign w:val="center"/>
          </w:tcPr>
          <w:p w14:paraId="368BE4F9"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i/>
              </w:rPr>
              <w:t>Primary</w:t>
            </w:r>
          </w:p>
        </w:tc>
        <w:tc>
          <w:tcPr>
            <w:tcW w:w="7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FDBF11C"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Score more Victory Points than opponent at the end of the game. If the game is a draw, both Players score 2 tournament points.</w:t>
            </w:r>
          </w:p>
        </w:tc>
      </w:tr>
      <w:tr w:rsidR="0055158E" w14:paraId="182031D5" w14:textId="77777777">
        <w:trPr>
          <w:trHeight w:val="540"/>
        </w:trPr>
        <w:tc>
          <w:tcPr>
            <w:tcW w:w="900" w:type="dxa"/>
            <w:tcBorders>
              <w:top w:val="single" w:sz="6" w:space="0" w:color="CCCCCC"/>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3A9885CA"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+1</w:t>
            </w:r>
          </w:p>
        </w:tc>
        <w:tc>
          <w:tcPr>
            <w:tcW w:w="1140" w:type="dxa"/>
            <w:tcBorders>
              <w:top w:val="single" w:sz="6" w:space="0" w:color="CCCCCC"/>
              <w:left w:val="single" w:sz="6" w:space="0" w:color="CCCCCC"/>
              <w:bottom w:val="single" w:sz="6" w:space="0" w:color="000000"/>
              <w:right w:val="single" w:sz="6" w:space="0" w:color="000000"/>
            </w:tcBorders>
            <w:shd w:val="clear" w:color="auto" w:fill="D9E2F3"/>
            <w:tcMar>
              <w:top w:w="0" w:type="dxa"/>
              <w:left w:w="40" w:type="dxa"/>
              <w:bottom w:w="0" w:type="dxa"/>
              <w:right w:w="40" w:type="dxa"/>
            </w:tcMar>
            <w:vAlign w:val="center"/>
          </w:tcPr>
          <w:p w14:paraId="08516F67" w14:textId="77777777" w:rsidR="0055158E" w:rsidRDefault="00000000">
            <w:pPr>
              <w:widowControl w:val="0"/>
              <w:spacing w:line="240" w:lineRule="auto"/>
              <w:jc w:val="center"/>
              <w:rPr>
                <w:rFonts w:ascii="Calibri" w:eastAsia="Calibri" w:hAnsi="Calibri" w:cs="Calibri"/>
                <w:i/>
              </w:rPr>
            </w:pPr>
            <w:r>
              <w:rPr>
                <w:rFonts w:ascii="Calibri" w:eastAsia="Calibri" w:hAnsi="Calibri" w:cs="Calibri"/>
                <w:i/>
              </w:rPr>
              <w:t>Secondary</w:t>
            </w:r>
          </w:p>
        </w:tc>
        <w:tc>
          <w:tcPr>
            <w:tcW w:w="7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2B6DCD"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A Player who has a model in the enemy deployment zone will receive 1TP.  Both Players may earn this and is awarded once per game.</w:t>
            </w:r>
          </w:p>
        </w:tc>
      </w:tr>
      <w:tr w:rsidR="0055158E" w14:paraId="16AE0C1E" w14:textId="77777777">
        <w:trPr>
          <w:trHeight w:val="560"/>
        </w:trPr>
        <w:tc>
          <w:tcPr>
            <w:tcW w:w="900" w:type="dxa"/>
            <w:tcBorders>
              <w:top w:val="single" w:sz="6" w:space="0" w:color="CCCCCC"/>
              <w:left w:val="single" w:sz="6" w:space="0" w:color="000000"/>
              <w:bottom w:val="single" w:sz="6" w:space="0" w:color="000000"/>
              <w:right w:val="single" w:sz="6" w:space="0" w:color="000000"/>
            </w:tcBorders>
            <w:shd w:val="clear" w:color="auto" w:fill="B4C6E7"/>
            <w:tcMar>
              <w:top w:w="0" w:type="dxa"/>
              <w:left w:w="40" w:type="dxa"/>
              <w:bottom w:w="0" w:type="dxa"/>
              <w:right w:w="40" w:type="dxa"/>
            </w:tcMar>
            <w:vAlign w:val="center"/>
          </w:tcPr>
          <w:p w14:paraId="2624827C"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+2</w:t>
            </w:r>
          </w:p>
        </w:tc>
        <w:tc>
          <w:tcPr>
            <w:tcW w:w="1140" w:type="dxa"/>
            <w:tcBorders>
              <w:top w:val="single" w:sz="6" w:space="0" w:color="CCCCCC"/>
              <w:left w:val="single" w:sz="6" w:space="0" w:color="CCCCCC"/>
              <w:bottom w:val="single" w:sz="6" w:space="0" w:color="000000"/>
              <w:right w:val="single" w:sz="6" w:space="0" w:color="000000"/>
            </w:tcBorders>
            <w:shd w:val="clear" w:color="auto" w:fill="D9E2F3"/>
            <w:tcMar>
              <w:top w:w="0" w:type="dxa"/>
              <w:left w:w="40" w:type="dxa"/>
              <w:bottom w:w="0" w:type="dxa"/>
              <w:right w:w="40" w:type="dxa"/>
            </w:tcMar>
            <w:vAlign w:val="center"/>
          </w:tcPr>
          <w:p w14:paraId="61AE9B2C"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i/>
              </w:rPr>
              <w:t>Bounty Hunting</w:t>
            </w:r>
          </w:p>
        </w:tc>
        <w:tc>
          <w:tcPr>
            <w:tcW w:w="7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283D5CF" w14:textId="77777777" w:rsidR="0055158E" w:rsidRDefault="00000000">
            <w:pPr>
              <w:widowControl w:val="0"/>
              <w:spacing w:line="240" w:lineRule="auto"/>
              <w:jc w:val="center"/>
              <w:rPr>
                <w:rFonts w:ascii="Calibri" w:eastAsia="Calibri" w:hAnsi="Calibri" w:cs="Calibri"/>
              </w:rPr>
            </w:pPr>
            <w:r>
              <w:rPr>
                <w:rFonts w:ascii="Calibri" w:eastAsia="Calibri" w:hAnsi="Calibri" w:cs="Calibri"/>
              </w:rPr>
              <w:t>Killing an opponent’s Command Unit will earn 2TP for the Player.  Both Players may earn this and is awarded once per game.</w:t>
            </w:r>
          </w:p>
        </w:tc>
      </w:tr>
    </w:tbl>
    <w:p w14:paraId="2E138AEE" w14:textId="77777777" w:rsidR="0055158E" w:rsidRDefault="0055158E">
      <w:pPr>
        <w:spacing w:line="240" w:lineRule="auto"/>
        <w:jc w:val="center"/>
        <w:rPr>
          <w:rFonts w:ascii="Calibri" w:eastAsia="Calibri" w:hAnsi="Calibri" w:cs="Calibri"/>
        </w:rPr>
      </w:pPr>
    </w:p>
    <w:p w14:paraId="3EC5A780" w14:textId="77777777" w:rsidR="0055158E" w:rsidRDefault="0055158E">
      <w:pPr>
        <w:spacing w:line="240" w:lineRule="auto"/>
        <w:jc w:val="center"/>
        <w:rPr>
          <w:rFonts w:ascii="Calibri" w:eastAsia="Calibri" w:hAnsi="Calibri" w:cs="Calibri"/>
          <w:sz w:val="36"/>
          <w:szCs w:val="36"/>
        </w:rPr>
      </w:pPr>
    </w:p>
    <w:p w14:paraId="3FB7A793" w14:textId="77777777" w:rsidR="0055158E" w:rsidRDefault="00000000">
      <w:pPr>
        <w:spacing w:line="240" w:lineRule="auto"/>
        <w:jc w:val="center"/>
        <w:rPr>
          <w:sz w:val="48"/>
          <w:szCs w:val="48"/>
        </w:rPr>
      </w:pPr>
      <w:r>
        <w:rPr>
          <w:sz w:val="48"/>
          <w:szCs w:val="48"/>
        </w:rPr>
        <w:lastRenderedPageBreak/>
        <w:t xml:space="preserve">Firefight Tournament </w:t>
      </w:r>
    </w:p>
    <w:p w14:paraId="03A49696" w14:textId="77777777" w:rsidR="0055158E" w:rsidRDefault="00000000">
      <w:pPr>
        <w:jc w:val="center"/>
        <w:rPr>
          <w:sz w:val="48"/>
          <w:szCs w:val="48"/>
        </w:rPr>
      </w:pPr>
      <w:r>
        <w:rPr>
          <w:sz w:val="48"/>
          <w:szCs w:val="48"/>
        </w:rPr>
        <w:t>Sportsmanship Score Card</w:t>
      </w:r>
    </w:p>
    <w:p w14:paraId="5C31A659" w14:textId="77777777" w:rsidR="0055158E" w:rsidRDefault="00000000">
      <w:pPr>
        <w:jc w:val="center"/>
        <w:rPr>
          <w:sz w:val="20"/>
          <w:szCs w:val="20"/>
        </w:rPr>
      </w:pPr>
      <w:r>
        <w:rPr>
          <w:sz w:val="20"/>
          <w:szCs w:val="20"/>
        </w:rPr>
        <w:t>.</w:t>
      </w:r>
    </w:p>
    <w:p w14:paraId="77C78476" w14:textId="77777777" w:rsidR="0055158E" w:rsidRDefault="0055158E">
      <w:pPr>
        <w:jc w:val="center"/>
        <w:rPr>
          <w:sz w:val="20"/>
          <w:szCs w:val="20"/>
        </w:rPr>
      </w:pPr>
    </w:p>
    <w:p w14:paraId="3C31A4CB" w14:textId="77777777" w:rsidR="0055158E" w:rsidRDefault="00000000">
      <w:pPr>
        <w:jc w:val="center"/>
        <w:rPr>
          <w:sz w:val="24"/>
          <w:szCs w:val="24"/>
        </w:rPr>
      </w:pPr>
      <w:r>
        <w:rPr>
          <w:sz w:val="24"/>
          <w:szCs w:val="24"/>
        </w:rPr>
        <w:t>Rank your favorite opponents.  Sportsman points will be awarded based on their ranking and calculated at the end of the tournament to determine the Best Sportsman</w:t>
      </w:r>
    </w:p>
    <w:p w14:paraId="578BD863" w14:textId="77777777" w:rsidR="0055158E" w:rsidRDefault="0055158E">
      <w:pPr>
        <w:jc w:val="center"/>
        <w:rPr>
          <w:sz w:val="48"/>
          <w:szCs w:val="48"/>
        </w:rPr>
      </w:pP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8505"/>
      </w:tblGrid>
      <w:tr w:rsidR="0055158E" w14:paraId="77C2A848" w14:textId="77777777">
        <w:trPr>
          <w:jc w:val="center"/>
        </w:trPr>
        <w:tc>
          <w:tcPr>
            <w:tcW w:w="855" w:type="dxa"/>
            <w:shd w:val="clear" w:color="auto" w:fill="auto"/>
            <w:tcMar>
              <w:top w:w="100" w:type="dxa"/>
              <w:left w:w="100" w:type="dxa"/>
              <w:bottom w:w="100" w:type="dxa"/>
              <w:right w:w="100" w:type="dxa"/>
            </w:tcMar>
          </w:tcPr>
          <w:p w14:paraId="2AF9233C" w14:textId="77777777" w:rsidR="0055158E" w:rsidRDefault="00000000">
            <w:pPr>
              <w:widowControl w:val="0"/>
              <w:spacing w:line="240" w:lineRule="auto"/>
              <w:jc w:val="center"/>
              <w:rPr>
                <w:sz w:val="20"/>
                <w:szCs w:val="20"/>
              </w:rPr>
            </w:pPr>
            <w:r>
              <w:rPr>
                <w:sz w:val="20"/>
                <w:szCs w:val="20"/>
              </w:rPr>
              <w:t>Points</w:t>
            </w:r>
          </w:p>
        </w:tc>
        <w:tc>
          <w:tcPr>
            <w:tcW w:w="8505" w:type="dxa"/>
            <w:shd w:val="clear" w:color="auto" w:fill="auto"/>
            <w:tcMar>
              <w:top w:w="100" w:type="dxa"/>
              <w:left w:w="100" w:type="dxa"/>
              <w:bottom w:w="100" w:type="dxa"/>
              <w:right w:w="100" w:type="dxa"/>
            </w:tcMar>
          </w:tcPr>
          <w:p w14:paraId="32C98366" w14:textId="77777777" w:rsidR="0055158E" w:rsidRDefault="00000000">
            <w:pPr>
              <w:widowControl w:val="0"/>
              <w:spacing w:line="240" w:lineRule="auto"/>
              <w:jc w:val="center"/>
              <w:rPr>
                <w:sz w:val="20"/>
                <w:szCs w:val="20"/>
              </w:rPr>
            </w:pPr>
            <w:r>
              <w:rPr>
                <w:sz w:val="20"/>
                <w:szCs w:val="20"/>
              </w:rPr>
              <w:t>Player Name</w:t>
            </w:r>
          </w:p>
        </w:tc>
      </w:tr>
      <w:tr w:rsidR="0055158E" w14:paraId="3AEA054C" w14:textId="77777777">
        <w:trPr>
          <w:jc w:val="center"/>
        </w:trPr>
        <w:tc>
          <w:tcPr>
            <w:tcW w:w="855" w:type="dxa"/>
            <w:shd w:val="clear" w:color="auto" w:fill="auto"/>
            <w:tcMar>
              <w:top w:w="100" w:type="dxa"/>
              <w:left w:w="100" w:type="dxa"/>
              <w:bottom w:w="100" w:type="dxa"/>
              <w:right w:w="100" w:type="dxa"/>
            </w:tcMar>
          </w:tcPr>
          <w:p w14:paraId="01BED642" w14:textId="77777777" w:rsidR="0055158E" w:rsidRDefault="00000000">
            <w:pPr>
              <w:widowControl w:val="0"/>
              <w:spacing w:line="240" w:lineRule="auto"/>
              <w:jc w:val="center"/>
              <w:rPr>
                <w:sz w:val="48"/>
                <w:szCs w:val="48"/>
              </w:rPr>
            </w:pPr>
            <w:r>
              <w:rPr>
                <w:sz w:val="48"/>
                <w:szCs w:val="48"/>
              </w:rPr>
              <w:t>+4</w:t>
            </w:r>
          </w:p>
        </w:tc>
        <w:tc>
          <w:tcPr>
            <w:tcW w:w="8505" w:type="dxa"/>
            <w:shd w:val="clear" w:color="auto" w:fill="auto"/>
            <w:tcMar>
              <w:top w:w="100" w:type="dxa"/>
              <w:left w:w="100" w:type="dxa"/>
              <w:bottom w:w="100" w:type="dxa"/>
              <w:right w:w="100" w:type="dxa"/>
            </w:tcMar>
          </w:tcPr>
          <w:p w14:paraId="112E5E72" w14:textId="77777777" w:rsidR="0055158E" w:rsidRDefault="0055158E">
            <w:pPr>
              <w:widowControl w:val="0"/>
              <w:spacing w:line="240" w:lineRule="auto"/>
              <w:rPr>
                <w:sz w:val="48"/>
                <w:szCs w:val="48"/>
              </w:rPr>
            </w:pPr>
          </w:p>
        </w:tc>
      </w:tr>
      <w:tr w:rsidR="0055158E" w14:paraId="6DDFAF1D" w14:textId="77777777">
        <w:trPr>
          <w:jc w:val="center"/>
        </w:trPr>
        <w:tc>
          <w:tcPr>
            <w:tcW w:w="855" w:type="dxa"/>
            <w:shd w:val="clear" w:color="auto" w:fill="auto"/>
            <w:tcMar>
              <w:top w:w="100" w:type="dxa"/>
              <w:left w:w="100" w:type="dxa"/>
              <w:bottom w:w="100" w:type="dxa"/>
              <w:right w:w="100" w:type="dxa"/>
            </w:tcMar>
          </w:tcPr>
          <w:p w14:paraId="3EDA02D6" w14:textId="77777777" w:rsidR="0055158E" w:rsidRDefault="00000000">
            <w:pPr>
              <w:widowControl w:val="0"/>
              <w:spacing w:line="240" w:lineRule="auto"/>
              <w:jc w:val="center"/>
              <w:rPr>
                <w:sz w:val="48"/>
                <w:szCs w:val="48"/>
              </w:rPr>
            </w:pPr>
            <w:r>
              <w:rPr>
                <w:sz w:val="48"/>
                <w:szCs w:val="48"/>
              </w:rPr>
              <w:t>+3</w:t>
            </w:r>
          </w:p>
        </w:tc>
        <w:tc>
          <w:tcPr>
            <w:tcW w:w="8505" w:type="dxa"/>
            <w:shd w:val="clear" w:color="auto" w:fill="auto"/>
            <w:tcMar>
              <w:top w:w="100" w:type="dxa"/>
              <w:left w:w="100" w:type="dxa"/>
              <w:bottom w:w="100" w:type="dxa"/>
              <w:right w:w="100" w:type="dxa"/>
            </w:tcMar>
          </w:tcPr>
          <w:p w14:paraId="4CAB977F" w14:textId="77777777" w:rsidR="0055158E" w:rsidRDefault="0055158E">
            <w:pPr>
              <w:widowControl w:val="0"/>
              <w:spacing w:line="240" w:lineRule="auto"/>
              <w:rPr>
                <w:sz w:val="48"/>
                <w:szCs w:val="48"/>
              </w:rPr>
            </w:pPr>
          </w:p>
        </w:tc>
      </w:tr>
      <w:tr w:rsidR="0055158E" w14:paraId="5F1A26D7" w14:textId="77777777">
        <w:trPr>
          <w:jc w:val="center"/>
        </w:trPr>
        <w:tc>
          <w:tcPr>
            <w:tcW w:w="855" w:type="dxa"/>
            <w:shd w:val="clear" w:color="auto" w:fill="auto"/>
            <w:tcMar>
              <w:top w:w="100" w:type="dxa"/>
              <w:left w:w="100" w:type="dxa"/>
              <w:bottom w:w="100" w:type="dxa"/>
              <w:right w:w="100" w:type="dxa"/>
            </w:tcMar>
          </w:tcPr>
          <w:p w14:paraId="394DCC6B" w14:textId="77777777" w:rsidR="0055158E" w:rsidRDefault="00000000">
            <w:pPr>
              <w:widowControl w:val="0"/>
              <w:spacing w:line="240" w:lineRule="auto"/>
              <w:jc w:val="center"/>
              <w:rPr>
                <w:sz w:val="48"/>
                <w:szCs w:val="48"/>
              </w:rPr>
            </w:pPr>
            <w:r>
              <w:rPr>
                <w:sz w:val="48"/>
                <w:szCs w:val="48"/>
              </w:rPr>
              <w:t>+2</w:t>
            </w:r>
          </w:p>
        </w:tc>
        <w:tc>
          <w:tcPr>
            <w:tcW w:w="8505" w:type="dxa"/>
            <w:shd w:val="clear" w:color="auto" w:fill="auto"/>
            <w:tcMar>
              <w:top w:w="100" w:type="dxa"/>
              <w:left w:w="100" w:type="dxa"/>
              <w:bottom w:w="100" w:type="dxa"/>
              <w:right w:w="100" w:type="dxa"/>
            </w:tcMar>
          </w:tcPr>
          <w:p w14:paraId="78A7F976" w14:textId="77777777" w:rsidR="0055158E" w:rsidRDefault="0055158E">
            <w:pPr>
              <w:widowControl w:val="0"/>
              <w:spacing w:line="240" w:lineRule="auto"/>
              <w:rPr>
                <w:sz w:val="48"/>
                <w:szCs w:val="48"/>
              </w:rPr>
            </w:pPr>
          </w:p>
        </w:tc>
      </w:tr>
      <w:tr w:rsidR="0055158E" w14:paraId="2ABB9775" w14:textId="77777777">
        <w:trPr>
          <w:jc w:val="center"/>
        </w:trPr>
        <w:tc>
          <w:tcPr>
            <w:tcW w:w="855" w:type="dxa"/>
            <w:shd w:val="clear" w:color="auto" w:fill="auto"/>
            <w:tcMar>
              <w:top w:w="100" w:type="dxa"/>
              <w:left w:w="100" w:type="dxa"/>
              <w:bottom w:w="100" w:type="dxa"/>
              <w:right w:w="100" w:type="dxa"/>
            </w:tcMar>
          </w:tcPr>
          <w:p w14:paraId="0950F36E" w14:textId="77777777" w:rsidR="0055158E" w:rsidRDefault="00000000">
            <w:pPr>
              <w:widowControl w:val="0"/>
              <w:spacing w:line="240" w:lineRule="auto"/>
              <w:jc w:val="center"/>
              <w:rPr>
                <w:sz w:val="48"/>
                <w:szCs w:val="48"/>
              </w:rPr>
            </w:pPr>
            <w:r>
              <w:rPr>
                <w:sz w:val="48"/>
                <w:szCs w:val="48"/>
              </w:rPr>
              <w:t>+1</w:t>
            </w:r>
          </w:p>
        </w:tc>
        <w:tc>
          <w:tcPr>
            <w:tcW w:w="8505" w:type="dxa"/>
            <w:shd w:val="clear" w:color="auto" w:fill="auto"/>
            <w:tcMar>
              <w:top w:w="100" w:type="dxa"/>
              <w:left w:w="100" w:type="dxa"/>
              <w:bottom w:w="100" w:type="dxa"/>
              <w:right w:w="100" w:type="dxa"/>
            </w:tcMar>
          </w:tcPr>
          <w:p w14:paraId="019776F7" w14:textId="77777777" w:rsidR="0055158E" w:rsidRDefault="0055158E">
            <w:pPr>
              <w:widowControl w:val="0"/>
              <w:spacing w:line="240" w:lineRule="auto"/>
              <w:rPr>
                <w:sz w:val="48"/>
                <w:szCs w:val="48"/>
              </w:rPr>
            </w:pPr>
          </w:p>
        </w:tc>
      </w:tr>
    </w:tbl>
    <w:p w14:paraId="79AE200B" w14:textId="77777777" w:rsidR="0055158E" w:rsidRDefault="0055158E">
      <w:pPr>
        <w:jc w:val="center"/>
        <w:rPr>
          <w:sz w:val="48"/>
          <w:szCs w:val="48"/>
        </w:rPr>
      </w:pPr>
    </w:p>
    <w:p w14:paraId="281048B6" w14:textId="77777777" w:rsidR="0055158E" w:rsidRDefault="00000000">
      <w:pPr>
        <w:jc w:val="center"/>
        <w:rPr>
          <w:sz w:val="48"/>
          <w:szCs w:val="48"/>
        </w:rPr>
      </w:pPr>
      <w:r>
        <w:rPr>
          <w:sz w:val="20"/>
          <w:szCs w:val="20"/>
        </w:rPr>
        <w:t>Turn in this sheet to Tournament Organizer when complete</w:t>
      </w:r>
    </w:p>
    <w:p w14:paraId="13C22FFB" w14:textId="77777777" w:rsidR="0055158E" w:rsidRDefault="00000000">
      <w:pPr>
        <w:spacing w:line="240" w:lineRule="auto"/>
        <w:rPr>
          <w:rFonts w:ascii="Calibri" w:eastAsia="Calibri" w:hAnsi="Calibri" w:cs="Calibri"/>
        </w:rPr>
      </w:pPr>
      <w:r>
        <w:br w:type="page"/>
      </w:r>
    </w:p>
    <w:p w14:paraId="1BB77D10" w14:textId="77777777" w:rsidR="0055158E" w:rsidRDefault="0055158E">
      <w:pPr>
        <w:spacing w:line="240" w:lineRule="auto"/>
        <w:rPr>
          <w:rFonts w:ascii="Calibri" w:eastAsia="Calibri" w:hAnsi="Calibri" w:cs="Calibri"/>
        </w:rPr>
      </w:pPr>
    </w:p>
    <w:p w14:paraId="69459039" w14:textId="77777777" w:rsidR="0055158E" w:rsidRDefault="00000000">
      <w:pPr>
        <w:jc w:val="center"/>
        <w:rPr>
          <w:sz w:val="48"/>
          <w:szCs w:val="48"/>
        </w:rPr>
      </w:pPr>
      <w:r>
        <w:rPr>
          <w:sz w:val="48"/>
          <w:szCs w:val="48"/>
        </w:rPr>
        <w:t>Firefight Tournament Scoring Sheet</w:t>
      </w:r>
    </w:p>
    <w:p w14:paraId="2CBACA80" w14:textId="77777777" w:rsidR="0055158E" w:rsidRDefault="00000000">
      <w:pPr>
        <w:jc w:val="center"/>
        <w:rPr>
          <w:sz w:val="20"/>
          <w:szCs w:val="20"/>
        </w:rPr>
      </w:pPr>
      <w:r>
        <w:rPr>
          <w:sz w:val="20"/>
          <w:szCs w:val="20"/>
        </w:rPr>
        <w:t>Turn in this sheet to Tournament Organizer when complete.</w:t>
      </w:r>
    </w:p>
    <w:p w14:paraId="14F76AA4" w14:textId="77777777" w:rsidR="0055158E" w:rsidRDefault="0055158E">
      <w:pPr>
        <w:jc w:val="center"/>
        <w:rPr>
          <w:sz w:val="20"/>
          <w:szCs w:val="20"/>
        </w:rPr>
      </w:pPr>
    </w:p>
    <w:p w14:paraId="72C2DCC2" w14:textId="77777777" w:rsidR="0055158E" w:rsidRDefault="00000000">
      <w:pPr>
        <w:jc w:val="center"/>
        <w:rPr>
          <w:sz w:val="48"/>
          <w:szCs w:val="48"/>
        </w:rPr>
      </w:pPr>
      <w:r>
        <w:rPr>
          <w:sz w:val="48"/>
          <w:szCs w:val="48"/>
        </w:rPr>
        <w:t>Round: 1   2   3   4</w:t>
      </w:r>
    </w:p>
    <w:p w14:paraId="389BEDBF" w14:textId="77777777" w:rsidR="0055158E" w:rsidRDefault="00000000">
      <w:pPr>
        <w:jc w:val="center"/>
        <w:rPr>
          <w:sz w:val="20"/>
          <w:szCs w:val="20"/>
        </w:rPr>
      </w:pPr>
      <w:r>
        <w:rPr>
          <w:sz w:val="20"/>
          <w:szCs w:val="20"/>
        </w:rPr>
        <w:t>[Circle the round number]</w:t>
      </w:r>
    </w:p>
    <w:p w14:paraId="50FC882F" w14:textId="77777777" w:rsidR="0055158E" w:rsidRDefault="0055158E"/>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158E" w14:paraId="41356B91" w14:textId="77777777">
        <w:trPr>
          <w:jc w:val="center"/>
        </w:trPr>
        <w:tc>
          <w:tcPr>
            <w:tcW w:w="4680" w:type="dxa"/>
            <w:shd w:val="clear" w:color="auto" w:fill="auto"/>
            <w:tcMar>
              <w:top w:w="100" w:type="dxa"/>
              <w:left w:w="100" w:type="dxa"/>
              <w:bottom w:w="100" w:type="dxa"/>
              <w:right w:w="100" w:type="dxa"/>
            </w:tcMar>
          </w:tcPr>
          <w:p w14:paraId="03015E13" w14:textId="77777777" w:rsidR="0055158E" w:rsidRDefault="00000000">
            <w:pPr>
              <w:widowControl w:val="0"/>
              <w:spacing w:line="240" w:lineRule="auto"/>
              <w:jc w:val="right"/>
            </w:pPr>
            <w:r>
              <w:t>Player One’s Name</w:t>
            </w:r>
          </w:p>
        </w:tc>
        <w:tc>
          <w:tcPr>
            <w:tcW w:w="4680" w:type="dxa"/>
            <w:shd w:val="clear" w:color="auto" w:fill="auto"/>
            <w:tcMar>
              <w:top w:w="100" w:type="dxa"/>
              <w:left w:w="100" w:type="dxa"/>
              <w:bottom w:w="100" w:type="dxa"/>
              <w:right w:w="100" w:type="dxa"/>
            </w:tcMar>
          </w:tcPr>
          <w:p w14:paraId="6682C110" w14:textId="77777777" w:rsidR="0055158E" w:rsidRDefault="0055158E">
            <w:pPr>
              <w:widowControl w:val="0"/>
              <w:spacing w:line="240" w:lineRule="auto"/>
            </w:pPr>
          </w:p>
        </w:tc>
      </w:tr>
      <w:tr w:rsidR="0055158E" w14:paraId="4D02D7A5" w14:textId="77777777">
        <w:trPr>
          <w:jc w:val="center"/>
        </w:trPr>
        <w:tc>
          <w:tcPr>
            <w:tcW w:w="4680" w:type="dxa"/>
            <w:shd w:val="clear" w:color="auto" w:fill="auto"/>
            <w:tcMar>
              <w:top w:w="100" w:type="dxa"/>
              <w:left w:w="100" w:type="dxa"/>
              <w:bottom w:w="100" w:type="dxa"/>
              <w:right w:w="100" w:type="dxa"/>
            </w:tcMar>
          </w:tcPr>
          <w:p w14:paraId="396C619C" w14:textId="77777777" w:rsidR="0055158E" w:rsidRDefault="00000000">
            <w:pPr>
              <w:widowControl w:val="0"/>
              <w:spacing w:line="240" w:lineRule="auto"/>
              <w:jc w:val="right"/>
            </w:pPr>
            <w:r>
              <w:t>Player One’s Total Tournament Points (TP)</w:t>
            </w:r>
          </w:p>
        </w:tc>
        <w:tc>
          <w:tcPr>
            <w:tcW w:w="4680" w:type="dxa"/>
            <w:shd w:val="clear" w:color="auto" w:fill="auto"/>
            <w:tcMar>
              <w:top w:w="100" w:type="dxa"/>
              <w:left w:w="100" w:type="dxa"/>
              <w:bottom w:w="100" w:type="dxa"/>
              <w:right w:w="100" w:type="dxa"/>
            </w:tcMar>
          </w:tcPr>
          <w:p w14:paraId="0DE95F8A" w14:textId="77777777" w:rsidR="0055158E" w:rsidRDefault="0055158E">
            <w:pPr>
              <w:widowControl w:val="0"/>
              <w:spacing w:line="240" w:lineRule="auto"/>
            </w:pPr>
          </w:p>
        </w:tc>
      </w:tr>
      <w:tr w:rsidR="0055158E" w14:paraId="1BD75F92" w14:textId="77777777">
        <w:trPr>
          <w:jc w:val="center"/>
        </w:trPr>
        <w:tc>
          <w:tcPr>
            <w:tcW w:w="4680" w:type="dxa"/>
            <w:shd w:val="clear" w:color="auto" w:fill="auto"/>
            <w:tcMar>
              <w:top w:w="100" w:type="dxa"/>
              <w:left w:w="100" w:type="dxa"/>
              <w:bottom w:w="100" w:type="dxa"/>
              <w:right w:w="100" w:type="dxa"/>
            </w:tcMar>
          </w:tcPr>
          <w:p w14:paraId="0117BCB9" w14:textId="77777777" w:rsidR="0055158E" w:rsidRDefault="00000000">
            <w:pPr>
              <w:widowControl w:val="0"/>
              <w:spacing w:line="240" w:lineRule="auto"/>
              <w:jc w:val="right"/>
            </w:pPr>
            <w:r>
              <w:t>Player One’s Total Victory Points (VP)</w:t>
            </w:r>
          </w:p>
        </w:tc>
        <w:tc>
          <w:tcPr>
            <w:tcW w:w="4680" w:type="dxa"/>
            <w:shd w:val="clear" w:color="auto" w:fill="auto"/>
            <w:tcMar>
              <w:top w:w="100" w:type="dxa"/>
              <w:left w:w="100" w:type="dxa"/>
              <w:bottom w:w="100" w:type="dxa"/>
              <w:right w:w="100" w:type="dxa"/>
            </w:tcMar>
          </w:tcPr>
          <w:p w14:paraId="06AFA847" w14:textId="77777777" w:rsidR="0055158E" w:rsidRDefault="0055158E">
            <w:pPr>
              <w:widowControl w:val="0"/>
              <w:spacing w:line="240" w:lineRule="auto"/>
            </w:pPr>
          </w:p>
        </w:tc>
      </w:tr>
      <w:tr w:rsidR="0055158E" w14:paraId="1218BEFB" w14:textId="77777777">
        <w:trPr>
          <w:jc w:val="center"/>
        </w:trPr>
        <w:tc>
          <w:tcPr>
            <w:tcW w:w="4680" w:type="dxa"/>
            <w:shd w:val="clear" w:color="auto" w:fill="auto"/>
            <w:tcMar>
              <w:top w:w="100" w:type="dxa"/>
              <w:left w:w="100" w:type="dxa"/>
              <w:bottom w:w="100" w:type="dxa"/>
              <w:right w:w="100" w:type="dxa"/>
            </w:tcMar>
          </w:tcPr>
          <w:p w14:paraId="307A36B9" w14:textId="77777777" w:rsidR="0055158E" w:rsidRDefault="00000000">
            <w:pPr>
              <w:widowControl w:val="0"/>
              <w:spacing w:line="240" w:lineRule="auto"/>
              <w:jc w:val="right"/>
            </w:pPr>
            <w:r>
              <w:t>Did Player One Win, Lose, or Draw?</w:t>
            </w:r>
          </w:p>
        </w:tc>
        <w:tc>
          <w:tcPr>
            <w:tcW w:w="4680" w:type="dxa"/>
            <w:shd w:val="clear" w:color="auto" w:fill="auto"/>
            <w:tcMar>
              <w:top w:w="100" w:type="dxa"/>
              <w:left w:w="100" w:type="dxa"/>
              <w:bottom w:w="100" w:type="dxa"/>
              <w:right w:w="100" w:type="dxa"/>
            </w:tcMar>
          </w:tcPr>
          <w:p w14:paraId="5B922EC2" w14:textId="77777777" w:rsidR="0055158E" w:rsidRDefault="0055158E">
            <w:pPr>
              <w:widowControl w:val="0"/>
              <w:spacing w:line="240" w:lineRule="auto"/>
            </w:pPr>
          </w:p>
        </w:tc>
      </w:tr>
      <w:tr w:rsidR="0055158E" w14:paraId="7A9D4FCB" w14:textId="77777777">
        <w:trPr>
          <w:jc w:val="center"/>
        </w:trPr>
        <w:tc>
          <w:tcPr>
            <w:tcW w:w="4680" w:type="dxa"/>
            <w:shd w:val="clear" w:color="auto" w:fill="auto"/>
            <w:tcMar>
              <w:top w:w="100" w:type="dxa"/>
              <w:left w:w="100" w:type="dxa"/>
              <w:bottom w:w="100" w:type="dxa"/>
              <w:right w:w="100" w:type="dxa"/>
            </w:tcMar>
          </w:tcPr>
          <w:p w14:paraId="5A634D97" w14:textId="77777777" w:rsidR="0055158E" w:rsidRDefault="00000000">
            <w:pPr>
              <w:widowControl w:val="0"/>
              <w:spacing w:line="240" w:lineRule="auto"/>
              <w:jc w:val="right"/>
            </w:pPr>
            <w:r>
              <w:t>Player One Unit Kills</w:t>
            </w:r>
          </w:p>
        </w:tc>
        <w:tc>
          <w:tcPr>
            <w:tcW w:w="4680" w:type="dxa"/>
            <w:shd w:val="clear" w:color="auto" w:fill="auto"/>
            <w:tcMar>
              <w:top w:w="100" w:type="dxa"/>
              <w:left w:w="100" w:type="dxa"/>
              <w:bottom w:w="100" w:type="dxa"/>
              <w:right w:w="100" w:type="dxa"/>
            </w:tcMar>
          </w:tcPr>
          <w:p w14:paraId="2EA492B7" w14:textId="77777777" w:rsidR="0055158E" w:rsidRDefault="0055158E">
            <w:pPr>
              <w:widowControl w:val="0"/>
              <w:spacing w:line="240" w:lineRule="auto"/>
            </w:pPr>
          </w:p>
        </w:tc>
      </w:tr>
      <w:tr w:rsidR="0055158E" w14:paraId="16828BA8" w14:textId="77777777">
        <w:trPr>
          <w:trHeight w:val="320"/>
          <w:jc w:val="center"/>
        </w:trPr>
        <w:tc>
          <w:tcPr>
            <w:tcW w:w="4680" w:type="dxa"/>
            <w:shd w:val="clear" w:color="auto" w:fill="auto"/>
            <w:tcMar>
              <w:top w:w="100" w:type="dxa"/>
              <w:left w:w="100" w:type="dxa"/>
              <w:bottom w:w="100" w:type="dxa"/>
              <w:right w:w="100" w:type="dxa"/>
            </w:tcMar>
          </w:tcPr>
          <w:p w14:paraId="000B0C5F" w14:textId="77777777" w:rsidR="0055158E" w:rsidRDefault="0055158E">
            <w:pPr>
              <w:widowControl w:val="0"/>
              <w:spacing w:line="240" w:lineRule="auto"/>
              <w:jc w:val="right"/>
              <w:rPr>
                <w:highlight w:val="black"/>
              </w:rPr>
            </w:pPr>
          </w:p>
        </w:tc>
        <w:tc>
          <w:tcPr>
            <w:tcW w:w="4680" w:type="dxa"/>
            <w:shd w:val="clear" w:color="auto" w:fill="auto"/>
            <w:tcMar>
              <w:top w:w="100" w:type="dxa"/>
              <w:left w:w="100" w:type="dxa"/>
              <w:bottom w:w="100" w:type="dxa"/>
              <w:right w:w="100" w:type="dxa"/>
            </w:tcMar>
          </w:tcPr>
          <w:p w14:paraId="42E64219" w14:textId="77777777" w:rsidR="0055158E" w:rsidRDefault="0055158E">
            <w:pPr>
              <w:widowControl w:val="0"/>
              <w:spacing w:line="240" w:lineRule="auto"/>
              <w:rPr>
                <w:highlight w:val="black"/>
              </w:rPr>
            </w:pPr>
          </w:p>
        </w:tc>
      </w:tr>
      <w:tr w:rsidR="0055158E" w14:paraId="182B5EA5" w14:textId="77777777">
        <w:trPr>
          <w:jc w:val="center"/>
        </w:trPr>
        <w:tc>
          <w:tcPr>
            <w:tcW w:w="4680" w:type="dxa"/>
            <w:shd w:val="clear" w:color="auto" w:fill="auto"/>
            <w:tcMar>
              <w:top w:w="100" w:type="dxa"/>
              <w:left w:w="100" w:type="dxa"/>
              <w:bottom w:w="100" w:type="dxa"/>
              <w:right w:w="100" w:type="dxa"/>
            </w:tcMar>
          </w:tcPr>
          <w:p w14:paraId="29347397" w14:textId="77777777" w:rsidR="0055158E" w:rsidRDefault="00000000">
            <w:pPr>
              <w:widowControl w:val="0"/>
              <w:spacing w:line="240" w:lineRule="auto"/>
              <w:jc w:val="right"/>
            </w:pPr>
            <w:r>
              <w:t>Player Two’s Name</w:t>
            </w:r>
          </w:p>
        </w:tc>
        <w:tc>
          <w:tcPr>
            <w:tcW w:w="4680" w:type="dxa"/>
            <w:shd w:val="clear" w:color="auto" w:fill="auto"/>
            <w:tcMar>
              <w:top w:w="100" w:type="dxa"/>
              <w:left w:w="100" w:type="dxa"/>
              <w:bottom w:w="100" w:type="dxa"/>
              <w:right w:w="100" w:type="dxa"/>
            </w:tcMar>
          </w:tcPr>
          <w:p w14:paraId="5C432D3D" w14:textId="77777777" w:rsidR="0055158E" w:rsidRDefault="0055158E">
            <w:pPr>
              <w:widowControl w:val="0"/>
              <w:spacing w:line="240" w:lineRule="auto"/>
            </w:pPr>
          </w:p>
        </w:tc>
      </w:tr>
      <w:tr w:rsidR="0055158E" w14:paraId="3065E349" w14:textId="77777777">
        <w:trPr>
          <w:jc w:val="center"/>
        </w:trPr>
        <w:tc>
          <w:tcPr>
            <w:tcW w:w="4680" w:type="dxa"/>
            <w:shd w:val="clear" w:color="auto" w:fill="auto"/>
            <w:tcMar>
              <w:top w:w="100" w:type="dxa"/>
              <w:left w:w="100" w:type="dxa"/>
              <w:bottom w:w="100" w:type="dxa"/>
              <w:right w:w="100" w:type="dxa"/>
            </w:tcMar>
          </w:tcPr>
          <w:p w14:paraId="52DA9F7B" w14:textId="77777777" w:rsidR="0055158E" w:rsidRDefault="00000000">
            <w:pPr>
              <w:widowControl w:val="0"/>
              <w:spacing w:line="240" w:lineRule="auto"/>
              <w:jc w:val="right"/>
            </w:pPr>
            <w:r>
              <w:t>Player Two’s Total Tournament Points (TP)</w:t>
            </w:r>
          </w:p>
        </w:tc>
        <w:tc>
          <w:tcPr>
            <w:tcW w:w="4680" w:type="dxa"/>
            <w:shd w:val="clear" w:color="auto" w:fill="auto"/>
            <w:tcMar>
              <w:top w:w="100" w:type="dxa"/>
              <w:left w:w="100" w:type="dxa"/>
              <w:bottom w:w="100" w:type="dxa"/>
              <w:right w:w="100" w:type="dxa"/>
            </w:tcMar>
          </w:tcPr>
          <w:p w14:paraId="28250CB9" w14:textId="77777777" w:rsidR="0055158E" w:rsidRDefault="0055158E">
            <w:pPr>
              <w:widowControl w:val="0"/>
              <w:spacing w:line="240" w:lineRule="auto"/>
            </w:pPr>
          </w:p>
        </w:tc>
      </w:tr>
      <w:tr w:rsidR="0055158E" w14:paraId="7C0316FF" w14:textId="77777777">
        <w:trPr>
          <w:trHeight w:val="60"/>
          <w:jc w:val="center"/>
        </w:trPr>
        <w:tc>
          <w:tcPr>
            <w:tcW w:w="4680" w:type="dxa"/>
            <w:shd w:val="clear" w:color="auto" w:fill="auto"/>
            <w:tcMar>
              <w:top w:w="100" w:type="dxa"/>
              <w:left w:w="100" w:type="dxa"/>
              <w:bottom w:w="100" w:type="dxa"/>
              <w:right w:w="100" w:type="dxa"/>
            </w:tcMar>
          </w:tcPr>
          <w:p w14:paraId="4FCD2556" w14:textId="77777777" w:rsidR="0055158E" w:rsidRDefault="00000000">
            <w:pPr>
              <w:widowControl w:val="0"/>
              <w:spacing w:line="240" w:lineRule="auto"/>
              <w:jc w:val="right"/>
            </w:pPr>
            <w:r>
              <w:t>Player Two’s Total Victory Points (VP)</w:t>
            </w:r>
          </w:p>
        </w:tc>
        <w:tc>
          <w:tcPr>
            <w:tcW w:w="4680" w:type="dxa"/>
            <w:shd w:val="clear" w:color="auto" w:fill="auto"/>
            <w:tcMar>
              <w:top w:w="100" w:type="dxa"/>
              <w:left w:w="100" w:type="dxa"/>
              <w:bottom w:w="100" w:type="dxa"/>
              <w:right w:w="100" w:type="dxa"/>
            </w:tcMar>
          </w:tcPr>
          <w:p w14:paraId="0C1E2877" w14:textId="77777777" w:rsidR="0055158E" w:rsidRDefault="0055158E">
            <w:pPr>
              <w:widowControl w:val="0"/>
              <w:spacing w:line="240" w:lineRule="auto"/>
            </w:pPr>
          </w:p>
        </w:tc>
      </w:tr>
      <w:tr w:rsidR="0055158E" w14:paraId="7D8907E8" w14:textId="77777777">
        <w:trPr>
          <w:jc w:val="center"/>
        </w:trPr>
        <w:tc>
          <w:tcPr>
            <w:tcW w:w="4680" w:type="dxa"/>
            <w:shd w:val="clear" w:color="auto" w:fill="auto"/>
            <w:tcMar>
              <w:top w:w="100" w:type="dxa"/>
              <w:left w:w="100" w:type="dxa"/>
              <w:bottom w:w="100" w:type="dxa"/>
              <w:right w:w="100" w:type="dxa"/>
            </w:tcMar>
          </w:tcPr>
          <w:p w14:paraId="1D963691" w14:textId="77777777" w:rsidR="0055158E" w:rsidRDefault="00000000">
            <w:pPr>
              <w:widowControl w:val="0"/>
              <w:spacing w:line="240" w:lineRule="auto"/>
              <w:jc w:val="right"/>
            </w:pPr>
            <w:r>
              <w:t>Did Player Two Win, Lose, or Draw?</w:t>
            </w:r>
          </w:p>
        </w:tc>
        <w:tc>
          <w:tcPr>
            <w:tcW w:w="4680" w:type="dxa"/>
            <w:shd w:val="clear" w:color="auto" w:fill="auto"/>
            <w:tcMar>
              <w:top w:w="100" w:type="dxa"/>
              <w:left w:w="100" w:type="dxa"/>
              <w:bottom w:w="100" w:type="dxa"/>
              <w:right w:w="100" w:type="dxa"/>
            </w:tcMar>
          </w:tcPr>
          <w:p w14:paraId="26B80AF4" w14:textId="77777777" w:rsidR="0055158E" w:rsidRDefault="0055158E">
            <w:pPr>
              <w:widowControl w:val="0"/>
              <w:spacing w:line="240" w:lineRule="auto"/>
            </w:pPr>
          </w:p>
        </w:tc>
      </w:tr>
      <w:tr w:rsidR="0055158E" w14:paraId="1FCF5582" w14:textId="77777777">
        <w:trPr>
          <w:jc w:val="center"/>
        </w:trPr>
        <w:tc>
          <w:tcPr>
            <w:tcW w:w="4680" w:type="dxa"/>
            <w:shd w:val="clear" w:color="auto" w:fill="auto"/>
            <w:tcMar>
              <w:top w:w="100" w:type="dxa"/>
              <w:left w:w="100" w:type="dxa"/>
              <w:bottom w:w="100" w:type="dxa"/>
              <w:right w:w="100" w:type="dxa"/>
            </w:tcMar>
          </w:tcPr>
          <w:p w14:paraId="0D01443F" w14:textId="77777777" w:rsidR="0055158E" w:rsidRDefault="00000000">
            <w:pPr>
              <w:widowControl w:val="0"/>
              <w:spacing w:line="240" w:lineRule="auto"/>
              <w:jc w:val="right"/>
            </w:pPr>
            <w:r>
              <w:t>Player Two Unit Kills</w:t>
            </w:r>
          </w:p>
        </w:tc>
        <w:tc>
          <w:tcPr>
            <w:tcW w:w="4680" w:type="dxa"/>
            <w:shd w:val="clear" w:color="auto" w:fill="auto"/>
            <w:tcMar>
              <w:top w:w="100" w:type="dxa"/>
              <w:left w:w="100" w:type="dxa"/>
              <w:bottom w:w="100" w:type="dxa"/>
              <w:right w:w="100" w:type="dxa"/>
            </w:tcMar>
          </w:tcPr>
          <w:p w14:paraId="04A3ED32" w14:textId="77777777" w:rsidR="0055158E" w:rsidRDefault="0055158E">
            <w:pPr>
              <w:widowControl w:val="0"/>
              <w:spacing w:line="240" w:lineRule="auto"/>
            </w:pPr>
          </w:p>
        </w:tc>
      </w:tr>
    </w:tbl>
    <w:p w14:paraId="7010147F" w14:textId="77777777" w:rsidR="0055158E" w:rsidRDefault="0055158E"/>
    <w:p w14:paraId="33EF35C9" w14:textId="77777777" w:rsidR="0055158E" w:rsidRDefault="00000000">
      <w:pPr>
        <w:jc w:val="center"/>
      </w:pPr>
      <w:r>
        <w:t>Both players must sign this sheet before turning it in.</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158E" w14:paraId="49053833" w14:textId="77777777">
        <w:tc>
          <w:tcPr>
            <w:tcW w:w="4680" w:type="dxa"/>
            <w:shd w:val="clear" w:color="auto" w:fill="auto"/>
            <w:tcMar>
              <w:top w:w="100" w:type="dxa"/>
              <w:left w:w="100" w:type="dxa"/>
              <w:bottom w:w="100" w:type="dxa"/>
              <w:right w:w="100" w:type="dxa"/>
            </w:tcMar>
          </w:tcPr>
          <w:p w14:paraId="7AEF3E5A" w14:textId="77777777" w:rsidR="0055158E" w:rsidRDefault="00000000">
            <w:pPr>
              <w:widowControl w:val="0"/>
              <w:spacing w:line="240" w:lineRule="auto"/>
              <w:jc w:val="center"/>
              <w:rPr>
                <w:sz w:val="36"/>
                <w:szCs w:val="36"/>
              </w:rPr>
            </w:pPr>
            <w:r>
              <w:rPr>
                <w:sz w:val="36"/>
                <w:szCs w:val="36"/>
              </w:rPr>
              <w:t>Player One’s Signature</w:t>
            </w:r>
          </w:p>
        </w:tc>
        <w:tc>
          <w:tcPr>
            <w:tcW w:w="4680" w:type="dxa"/>
            <w:shd w:val="clear" w:color="auto" w:fill="auto"/>
            <w:tcMar>
              <w:top w:w="100" w:type="dxa"/>
              <w:left w:w="100" w:type="dxa"/>
              <w:bottom w:w="100" w:type="dxa"/>
              <w:right w:w="100" w:type="dxa"/>
            </w:tcMar>
          </w:tcPr>
          <w:p w14:paraId="4737F6D6" w14:textId="77777777" w:rsidR="0055158E" w:rsidRDefault="00000000">
            <w:pPr>
              <w:widowControl w:val="0"/>
              <w:spacing w:line="240" w:lineRule="auto"/>
              <w:jc w:val="center"/>
              <w:rPr>
                <w:sz w:val="36"/>
                <w:szCs w:val="36"/>
              </w:rPr>
            </w:pPr>
            <w:r>
              <w:rPr>
                <w:sz w:val="36"/>
                <w:szCs w:val="36"/>
              </w:rPr>
              <w:t>Player Two’s Signature</w:t>
            </w:r>
          </w:p>
        </w:tc>
      </w:tr>
      <w:tr w:rsidR="0055158E" w14:paraId="096A6479" w14:textId="77777777">
        <w:tc>
          <w:tcPr>
            <w:tcW w:w="4680" w:type="dxa"/>
            <w:shd w:val="clear" w:color="auto" w:fill="auto"/>
            <w:tcMar>
              <w:top w:w="100" w:type="dxa"/>
              <w:left w:w="100" w:type="dxa"/>
              <w:bottom w:w="100" w:type="dxa"/>
              <w:right w:w="100" w:type="dxa"/>
            </w:tcMar>
          </w:tcPr>
          <w:p w14:paraId="6849C8CD" w14:textId="77777777" w:rsidR="0055158E" w:rsidRDefault="0055158E">
            <w:pPr>
              <w:widowControl w:val="0"/>
              <w:spacing w:line="240" w:lineRule="auto"/>
              <w:jc w:val="center"/>
              <w:rPr>
                <w:sz w:val="36"/>
                <w:szCs w:val="36"/>
              </w:rPr>
            </w:pPr>
          </w:p>
        </w:tc>
        <w:tc>
          <w:tcPr>
            <w:tcW w:w="4680" w:type="dxa"/>
            <w:shd w:val="clear" w:color="auto" w:fill="auto"/>
            <w:tcMar>
              <w:top w:w="100" w:type="dxa"/>
              <w:left w:w="100" w:type="dxa"/>
              <w:bottom w:w="100" w:type="dxa"/>
              <w:right w:w="100" w:type="dxa"/>
            </w:tcMar>
          </w:tcPr>
          <w:p w14:paraId="71A95D3A" w14:textId="77777777" w:rsidR="0055158E" w:rsidRDefault="0055158E">
            <w:pPr>
              <w:widowControl w:val="0"/>
              <w:spacing w:line="240" w:lineRule="auto"/>
              <w:jc w:val="center"/>
              <w:rPr>
                <w:sz w:val="36"/>
                <w:szCs w:val="36"/>
              </w:rPr>
            </w:pPr>
          </w:p>
        </w:tc>
      </w:tr>
    </w:tbl>
    <w:p w14:paraId="519D26BC" w14:textId="77777777" w:rsidR="0055158E" w:rsidRDefault="0055158E"/>
    <w:p w14:paraId="14E3DDA8" w14:textId="77777777" w:rsidR="0055158E" w:rsidRDefault="0055158E">
      <w:pPr>
        <w:spacing w:line="240" w:lineRule="auto"/>
      </w:pPr>
    </w:p>
    <w:p w14:paraId="04BB23F7" w14:textId="77777777" w:rsidR="0055158E" w:rsidRDefault="0055158E">
      <w:pPr>
        <w:spacing w:line="240" w:lineRule="auto"/>
      </w:pPr>
    </w:p>
    <w:p w14:paraId="1A5F7B79" w14:textId="77777777" w:rsidR="0055158E" w:rsidRDefault="00000000">
      <w:pPr>
        <w:spacing w:line="240" w:lineRule="auto"/>
      </w:pPr>
      <w:r>
        <w:br w:type="page"/>
      </w:r>
    </w:p>
    <w:p w14:paraId="5C108209" w14:textId="77777777" w:rsidR="0055158E" w:rsidRDefault="0055158E">
      <w:pPr>
        <w:spacing w:line="240" w:lineRule="auto"/>
      </w:pPr>
    </w:p>
    <w:p w14:paraId="00596C24" w14:textId="77777777" w:rsidR="0055158E" w:rsidRDefault="00000000">
      <w:pPr>
        <w:jc w:val="center"/>
        <w:rPr>
          <w:sz w:val="48"/>
          <w:szCs w:val="48"/>
        </w:rPr>
      </w:pPr>
      <w:r>
        <w:rPr>
          <w:sz w:val="48"/>
          <w:szCs w:val="48"/>
        </w:rPr>
        <w:t>Firefight Tournament Scoring Sheet</w:t>
      </w:r>
    </w:p>
    <w:p w14:paraId="01963E87" w14:textId="77777777" w:rsidR="0055158E" w:rsidRDefault="00000000">
      <w:pPr>
        <w:jc w:val="center"/>
        <w:rPr>
          <w:sz w:val="20"/>
          <w:szCs w:val="20"/>
        </w:rPr>
      </w:pPr>
      <w:r>
        <w:rPr>
          <w:sz w:val="20"/>
          <w:szCs w:val="20"/>
        </w:rPr>
        <w:t>Turn in this sheet to Tournament Organizer when complete.</w:t>
      </w:r>
    </w:p>
    <w:p w14:paraId="7BE98347" w14:textId="77777777" w:rsidR="0055158E" w:rsidRDefault="0055158E">
      <w:pPr>
        <w:jc w:val="center"/>
        <w:rPr>
          <w:sz w:val="20"/>
          <w:szCs w:val="20"/>
        </w:rPr>
      </w:pPr>
    </w:p>
    <w:p w14:paraId="485E38E2" w14:textId="77777777" w:rsidR="0055158E" w:rsidRDefault="00000000">
      <w:pPr>
        <w:jc w:val="center"/>
        <w:rPr>
          <w:sz w:val="48"/>
          <w:szCs w:val="48"/>
        </w:rPr>
      </w:pPr>
      <w:r>
        <w:rPr>
          <w:sz w:val="48"/>
          <w:szCs w:val="48"/>
        </w:rPr>
        <w:t>Round: 1   2   3   4</w:t>
      </w:r>
    </w:p>
    <w:p w14:paraId="61B91F86" w14:textId="77777777" w:rsidR="0055158E" w:rsidRDefault="00000000">
      <w:pPr>
        <w:jc w:val="center"/>
        <w:rPr>
          <w:sz w:val="20"/>
          <w:szCs w:val="20"/>
        </w:rPr>
      </w:pPr>
      <w:r>
        <w:rPr>
          <w:sz w:val="20"/>
          <w:szCs w:val="20"/>
        </w:rPr>
        <w:t>[Circle the round number]</w:t>
      </w:r>
    </w:p>
    <w:p w14:paraId="15FB4753" w14:textId="77777777" w:rsidR="0055158E" w:rsidRDefault="0055158E"/>
    <w:tbl>
      <w:tblPr>
        <w:tblStyle w:val="a5"/>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158E" w14:paraId="4F234634" w14:textId="77777777">
        <w:trPr>
          <w:jc w:val="center"/>
        </w:trPr>
        <w:tc>
          <w:tcPr>
            <w:tcW w:w="4680" w:type="dxa"/>
            <w:shd w:val="clear" w:color="auto" w:fill="auto"/>
            <w:tcMar>
              <w:top w:w="100" w:type="dxa"/>
              <w:left w:w="100" w:type="dxa"/>
              <w:bottom w:w="100" w:type="dxa"/>
              <w:right w:w="100" w:type="dxa"/>
            </w:tcMar>
          </w:tcPr>
          <w:p w14:paraId="63EC075A" w14:textId="77777777" w:rsidR="0055158E" w:rsidRDefault="00000000">
            <w:pPr>
              <w:widowControl w:val="0"/>
              <w:spacing w:line="240" w:lineRule="auto"/>
              <w:jc w:val="right"/>
            </w:pPr>
            <w:r>
              <w:t>Player One’s Name</w:t>
            </w:r>
          </w:p>
        </w:tc>
        <w:tc>
          <w:tcPr>
            <w:tcW w:w="4680" w:type="dxa"/>
            <w:shd w:val="clear" w:color="auto" w:fill="auto"/>
            <w:tcMar>
              <w:top w:w="100" w:type="dxa"/>
              <w:left w:w="100" w:type="dxa"/>
              <w:bottom w:w="100" w:type="dxa"/>
              <w:right w:w="100" w:type="dxa"/>
            </w:tcMar>
          </w:tcPr>
          <w:p w14:paraId="70E2FD7B" w14:textId="77777777" w:rsidR="0055158E" w:rsidRDefault="0055158E">
            <w:pPr>
              <w:widowControl w:val="0"/>
              <w:spacing w:line="240" w:lineRule="auto"/>
            </w:pPr>
          </w:p>
        </w:tc>
      </w:tr>
      <w:tr w:rsidR="0055158E" w14:paraId="768CC512" w14:textId="77777777">
        <w:trPr>
          <w:jc w:val="center"/>
        </w:trPr>
        <w:tc>
          <w:tcPr>
            <w:tcW w:w="4680" w:type="dxa"/>
            <w:shd w:val="clear" w:color="auto" w:fill="auto"/>
            <w:tcMar>
              <w:top w:w="100" w:type="dxa"/>
              <w:left w:w="100" w:type="dxa"/>
              <w:bottom w:w="100" w:type="dxa"/>
              <w:right w:w="100" w:type="dxa"/>
            </w:tcMar>
          </w:tcPr>
          <w:p w14:paraId="17490FBC" w14:textId="77777777" w:rsidR="0055158E" w:rsidRDefault="00000000">
            <w:pPr>
              <w:widowControl w:val="0"/>
              <w:spacing w:line="240" w:lineRule="auto"/>
              <w:jc w:val="right"/>
            </w:pPr>
            <w:r>
              <w:t>Player One’s Total Tournament Points (TP)</w:t>
            </w:r>
          </w:p>
        </w:tc>
        <w:tc>
          <w:tcPr>
            <w:tcW w:w="4680" w:type="dxa"/>
            <w:shd w:val="clear" w:color="auto" w:fill="auto"/>
            <w:tcMar>
              <w:top w:w="100" w:type="dxa"/>
              <w:left w:w="100" w:type="dxa"/>
              <w:bottom w:w="100" w:type="dxa"/>
              <w:right w:w="100" w:type="dxa"/>
            </w:tcMar>
          </w:tcPr>
          <w:p w14:paraId="68ED66C7" w14:textId="77777777" w:rsidR="0055158E" w:rsidRDefault="0055158E">
            <w:pPr>
              <w:widowControl w:val="0"/>
              <w:spacing w:line="240" w:lineRule="auto"/>
            </w:pPr>
          </w:p>
        </w:tc>
      </w:tr>
      <w:tr w:rsidR="0055158E" w14:paraId="7BE32BDD" w14:textId="77777777">
        <w:trPr>
          <w:jc w:val="center"/>
        </w:trPr>
        <w:tc>
          <w:tcPr>
            <w:tcW w:w="4680" w:type="dxa"/>
            <w:shd w:val="clear" w:color="auto" w:fill="auto"/>
            <w:tcMar>
              <w:top w:w="100" w:type="dxa"/>
              <w:left w:w="100" w:type="dxa"/>
              <w:bottom w:w="100" w:type="dxa"/>
              <w:right w:w="100" w:type="dxa"/>
            </w:tcMar>
          </w:tcPr>
          <w:p w14:paraId="11712925" w14:textId="77777777" w:rsidR="0055158E" w:rsidRDefault="00000000">
            <w:pPr>
              <w:widowControl w:val="0"/>
              <w:spacing w:line="240" w:lineRule="auto"/>
              <w:jc w:val="right"/>
            </w:pPr>
            <w:r>
              <w:t>Player One’s Total Victory Points (VP)</w:t>
            </w:r>
          </w:p>
        </w:tc>
        <w:tc>
          <w:tcPr>
            <w:tcW w:w="4680" w:type="dxa"/>
            <w:shd w:val="clear" w:color="auto" w:fill="auto"/>
            <w:tcMar>
              <w:top w:w="100" w:type="dxa"/>
              <w:left w:w="100" w:type="dxa"/>
              <w:bottom w:w="100" w:type="dxa"/>
              <w:right w:w="100" w:type="dxa"/>
            </w:tcMar>
          </w:tcPr>
          <w:p w14:paraId="3D442F9B" w14:textId="77777777" w:rsidR="0055158E" w:rsidRDefault="0055158E">
            <w:pPr>
              <w:widowControl w:val="0"/>
              <w:spacing w:line="240" w:lineRule="auto"/>
            </w:pPr>
          </w:p>
        </w:tc>
      </w:tr>
      <w:tr w:rsidR="0055158E" w14:paraId="144F4BFE" w14:textId="77777777">
        <w:trPr>
          <w:jc w:val="center"/>
        </w:trPr>
        <w:tc>
          <w:tcPr>
            <w:tcW w:w="4680" w:type="dxa"/>
            <w:shd w:val="clear" w:color="auto" w:fill="auto"/>
            <w:tcMar>
              <w:top w:w="100" w:type="dxa"/>
              <w:left w:w="100" w:type="dxa"/>
              <w:bottom w:w="100" w:type="dxa"/>
              <w:right w:w="100" w:type="dxa"/>
            </w:tcMar>
          </w:tcPr>
          <w:p w14:paraId="5516C654" w14:textId="77777777" w:rsidR="0055158E" w:rsidRDefault="00000000">
            <w:pPr>
              <w:widowControl w:val="0"/>
              <w:spacing w:line="240" w:lineRule="auto"/>
              <w:jc w:val="right"/>
            </w:pPr>
            <w:r>
              <w:t>Did Player One Win, Lose, or Draw?</w:t>
            </w:r>
          </w:p>
        </w:tc>
        <w:tc>
          <w:tcPr>
            <w:tcW w:w="4680" w:type="dxa"/>
            <w:shd w:val="clear" w:color="auto" w:fill="auto"/>
            <w:tcMar>
              <w:top w:w="100" w:type="dxa"/>
              <w:left w:w="100" w:type="dxa"/>
              <w:bottom w:w="100" w:type="dxa"/>
              <w:right w:w="100" w:type="dxa"/>
            </w:tcMar>
          </w:tcPr>
          <w:p w14:paraId="65C366E5" w14:textId="77777777" w:rsidR="0055158E" w:rsidRDefault="0055158E">
            <w:pPr>
              <w:widowControl w:val="0"/>
              <w:spacing w:line="240" w:lineRule="auto"/>
            </w:pPr>
          </w:p>
        </w:tc>
      </w:tr>
      <w:tr w:rsidR="0055158E" w14:paraId="444ADC0E" w14:textId="77777777">
        <w:trPr>
          <w:jc w:val="center"/>
        </w:trPr>
        <w:tc>
          <w:tcPr>
            <w:tcW w:w="4680" w:type="dxa"/>
            <w:shd w:val="clear" w:color="auto" w:fill="auto"/>
            <w:tcMar>
              <w:top w:w="100" w:type="dxa"/>
              <w:left w:w="100" w:type="dxa"/>
              <w:bottom w:w="100" w:type="dxa"/>
              <w:right w:w="100" w:type="dxa"/>
            </w:tcMar>
          </w:tcPr>
          <w:p w14:paraId="4122F8DC" w14:textId="77777777" w:rsidR="0055158E" w:rsidRDefault="00000000">
            <w:pPr>
              <w:widowControl w:val="0"/>
              <w:spacing w:line="240" w:lineRule="auto"/>
              <w:jc w:val="right"/>
            </w:pPr>
            <w:r>
              <w:t>Player One Unit Kills</w:t>
            </w:r>
          </w:p>
        </w:tc>
        <w:tc>
          <w:tcPr>
            <w:tcW w:w="4680" w:type="dxa"/>
            <w:shd w:val="clear" w:color="auto" w:fill="auto"/>
            <w:tcMar>
              <w:top w:w="100" w:type="dxa"/>
              <w:left w:w="100" w:type="dxa"/>
              <w:bottom w:w="100" w:type="dxa"/>
              <w:right w:w="100" w:type="dxa"/>
            </w:tcMar>
          </w:tcPr>
          <w:p w14:paraId="75B1E27D" w14:textId="77777777" w:rsidR="0055158E" w:rsidRDefault="0055158E">
            <w:pPr>
              <w:widowControl w:val="0"/>
              <w:spacing w:line="240" w:lineRule="auto"/>
            </w:pPr>
          </w:p>
        </w:tc>
      </w:tr>
      <w:tr w:rsidR="0055158E" w14:paraId="18D66AFF" w14:textId="77777777">
        <w:trPr>
          <w:trHeight w:val="320"/>
          <w:jc w:val="center"/>
        </w:trPr>
        <w:tc>
          <w:tcPr>
            <w:tcW w:w="4680" w:type="dxa"/>
            <w:shd w:val="clear" w:color="auto" w:fill="auto"/>
            <w:tcMar>
              <w:top w:w="100" w:type="dxa"/>
              <w:left w:w="100" w:type="dxa"/>
              <w:bottom w:w="100" w:type="dxa"/>
              <w:right w:w="100" w:type="dxa"/>
            </w:tcMar>
          </w:tcPr>
          <w:p w14:paraId="06E8EEAA" w14:textId="77777777" w:rsidR="0055158E" w:rsidRDefault="0055158E">
            <w:pPr>
              <w:widowControl w:val="0"/>
              <w:spacing w:line="240" w:lineRule="auto"/>
              <w:jc w:val="right"/>
              <w:rPr>
                <w:highlight w:val="black"/>
              </w:rPr>
            </w:pPr>
          </w:p>
        </w:tc>
        <w:tc>
          <w:tcPr>
            <w:tcW w:w="4680" w:type="dxa"/>
            <w:shd w:val="clear" w:color="auto" w:fill="auto"/>
            <w:tcMar>
              <w:top w:w="100" w:type="dxa"/>
              <w:left w:w="100" w:type="dxa"/>
              <w:bottom w:w="100" w:type="dxa"/>
              <w:right w:w="100" w:type="dxa"/>
            </w:tcMar>
          </w:tcPr>
          <w:p w14:paraId="3118A09D" w14:textId="77777777" w:rsidR="0055158E" w:rsidRDefault="0055158E">
            <w:pPr>
              <w:widowControl w:val="0"/>
              <w:spacing w:line="240" w:lineRule="auto"/>
              <w:rPr>
                <w:highlight w:val="black"/>
              </w:rPr>
            </w:pPr>
          </w:p>
        </w:tc>
      </w:tr>
      <w:tr w:rsidR="0055158E" w14:paraId="5CA144D7" w14:textId="77777777">
        <w:trPr>
          <w:jc w:val="center"/>
        </w:trPr>
        <w:tc>
          <w:tcPr>
            <w:tcW w:w="4680" w:type="dxa"/>
            <w:shd w:val="clear" w:color="auto" w:fill="auto"/>
            <w:tcMar>
              <w:top w:w="100" w:type="dxa"/>
              <w:left w:w="100" w:type="dxa"/>
              <w:bottom w:w="100" w:type="dxa"/>
              <w:right w:w="100" w:type="dxa"/>
            </w:tcMar>
          </w:tcPr>
          <w:p w14:paraId="74D388CF" w14:textId="77777777" w:rsidR="0055158E" w:rsidRDefault="00000000">
            <w:pPr>
              <w:widowControl w:val="0"/>
              <w:spacing w:line="240" w:lineRule="auto"/>
              <w:jc w:val="right"/>
            </w:pPr>
            <w:r>
              <w:t>Player Two’s Name</w:t>
            </w:r>
          </w:p>
        </w:tc>
        <w:tc>
          <w:tcPr>
            <w:tcW w:w="4680" w:type="dxa"/>
            <w:shd w:val="clear" w:color="auto" w:fill="auto"/>
            <w:tcMar>
              <w:top w:w="100" w:type="dxa"/>
              <w:left w:w="100" w:type="dxa"/>
              <w:bottom w:w="100" w:type="dxa"/>
              <w:right w:w="100" w:type="dxa"/>
            </w:tcMar>
          </w:tcPr>
          <w:p w14:paraId="723454AC" w14:textId="77777777" w:rsidR="0055158E" w:rsidRDefault="0055158E">
            <w:pPr>
              <w:widowControl w:val="0"/>
              <w:spacing w:line="240" w:lineRule="auto"/>
            </w:pPr>
          </w:p>
        </w:tc>
      </w:tr>
      <w:tr w:rsidR="0055158E" w14:paraId="63C32B1C" w14:textId="77777777">
        <w:trPr>
          <w:jc w:val="center"/>
        </w:trPr>
        <w:tc>
          <w:tcPr>
            <w:tcW w:w="4680" w:type="dxa"/>
            <w:shd w:val="clear" w:color="auto" w:fill="auto"/>
            <w:tcMar>
              <w:top w:w="100" w:type="dxa"/>
              <w:left w:w="100" w:type="dxa"/>
              <w:bottom w:w="100" w:type="dxa"/>
              <w:right w:w="100" w:type="dxa"/>
            </w:tcMar>
          </w:tcPr>
          <w:p w14:paraId="31DADDC6" w14:textId="77777777" w:rsidR="0055158E" w:rsidRDefault="00000000">
            <w:pPr>
              <w:widowControl w:val="0"/>
              <w:spacing w:line="240" w:lineRule="auto"/>
              <w:jc w:val="right"/>
            </w:pPr>
            <w:r>
              <w:t>Player Two’s Total Tournament Points (TP)</w:t>
            </w:r>
          </w:p>
        </w:tc>
        <w:tc>
          <w:tcPr>
            <w:tcW w:w="4680" w:type="dxa"/>
            <w:shd w:val="clear" w:color="auto" w:fill="auto"/>
            <w:tcMar>
              <w:top w:w="100" w:type="dxa"/>
              <w:left w:w="100" w:type="dxa"/>
              <w:bottom w:w="100" w:type="dxa"/>
              <w:right w:w="100" w:type="dxa"/>
            </w:tcMar>
          </w:tcPr>
          <w:p w14:paraId="347ABD76" w14:textId="77777777" w:rsidR="0055158E" w:rsidRDefault="0055158E">
            <w:pPr>
              <w:widowControl w:val="0"/>
              <w:spacing w:line="240" w:lineRule="auto"/>
            </w:pPr>
          </w:p>
        </w:tc>
      </w:tr>
      <w:tr w:rsidR="0055158E" w14:paraId="19C60A4B" w14:textId="77777777">
        <w:trPr>
          <w:trHeight w:val="60"/>
          <w:jc w:val="center"/>
        </w:trPr>
        <w:tc>
          <w:tcPr>
            <w:tcW w:w="4680" w:type="dxa"/>
            <w:shd w:val="clear" w:color="auto" w:fill="auto"/>
            <w:tcMar>
              <w:top w:w="100" w:type="dxa"/>
              <w:left w:w="100" w:type="dxa"/>
              <w:bottom w:w="100" w:type="dxa"/>
              <w:right w:w="100" w:type="dxa"/>
            </w:tcMar>
          </w:tcPr>
          <w:p w14:paraId="5159C9CE" w14:textId="77777777" w:rsidR="0055158E" w:rsidRDefault="00000000">
            <w:pPr>
              <w:widowControl w:val="0"/>
              <w:spacing w:line="240" w:lineRule="auto"/>
              <w:jc w:val="right"/>
            </w:pPr>
            <w:r>
              <w:t>Player Two’s Total Victory Points (VP)</w:t>
            </w:r>
          </w:p>
        </w:tc>
        <w:tc>
          <w:tcPr>
            <w:tcW w:w="4680" w:type="dxa"/>
            <w:shd w:val="clear" w:color="auto" w:fill="auto"/>
            <w:tcMar>
              <w:top w:w="100" w:type="dxa"/>
              <w:left w:w="100" w:type="dxa"/>
              <w:bottom w:w="100" w:type="dxa"/>
              <w:right w:w="100" w:type="dxa"/>
            </w:tcMar>
          </w:tcPr>
          <w:p w14:paraId="7C9FCE9B" w14:textId="77777777" w:rsidR="0055158E" w:rsidRDefault="0055158E">
            <w:pPr>
              <w:widowControl w:val="0"/>
              <w:spacing w:line="240" w:lineRule="auto"/>
            </w:pPr>
          </w:p>
        </w:tc>
      </w:tr>
      <w:tr w:rsidR="0055158E" w14:paraId="422CE554" w14:textId="77777777">
        <w:trPr>
          <w:jc w:val="center"/>
        </w:trPr>
        <w:tc>
          <w:tcPr>
            <w:tcW w:w="4680" w:type="dxa"/>
            <w:shd w:val="clear" w:color="auto" w:fill="auto"/>
            <w:tcMar>
              <w:top w:w="100" w:type="dxa"/>
              <w:left w:w="100" w:type="dxa"/>
              <w:bottom w:w="100" w:type="dxa"/>
              <w:right w:w="100" w:type="dxa"/>
            </w:tcMar>
          </w:tcPr>
          <w:p w14:paraId="5D85ADFF" w14:textId="77777777" w:rsidR="0055158E" w:rsidRDefault="00000000">
            <w:pPr>
              <w:widowControl w:val="0"/>
              <w:spacing w:line="240" w:lineRule="auto"/>
              <w:jc w:val="right"/>
            </w:pPr>
            <w:r>
              <w:t>Did Player Two Win, Lose, or Draw?</w:t>
            </w:r>
          </w:p>
        </w:tc>
        <w:tc>
          <w:tcPr>
            <w:tcW w:w="4680" w:type="dxa"/>
            <w:shd w:val="clear" w:color="auto" w:fill="auto"/>
            <w:tcMar>
              <w:top w:w="100" w:type="dxa"/>
              <w:left w:w="100" w:type="dxa"/>
              <w:bottom w:w="100" w:type="dxa"/>
              <w:right w:w="100" w:type="dxa"/>
            </w:tcMar>
          </w:tcPr>
          <w:p w14:paraId="6C70E5CD" w14:textId="77777777" w:rsidR="0055158E" w:rsidRDefault="0055158E">
            <w:pPr>
              <w:widowControl w:val="0"/>
              <w:spacing w:line="240" w:lineRule="auto"/>
            </w:pPr>
          </w:p>
        </w:tc>
      </w:tr>
      <w:tr w:rsidR="0055158E" w14:paraId="1C30321D" w14:textId="77777777">
        <w:trPr>
          <w:jc w:val="center"/>
        </w:trPr>
        <w:tc>
          <w:tcPr>
            <w:tcW w:w="4680" w:type="dxa"/>
            <w:shd w:val="clear" w:color="auto" w:fill="auto"/>
            <w:tcMar>
              <w:top w:w="100" w:type="dxa"/>
              <w:left w:w="100" w:type="dxa"/>
              <w:bottom w:w="100" w:type="dxa"/>
              <w:right w:w="100" w:type="dxa"/>
            </w:tcMar>
          </w:tcPr>
          <w:p w14:paraId="4F66AB18" w14:textId="77777777" w:rsidR="0055158E" w:rsidRDefault="00000000">
            <w:pPr>
              <w:widowControl w:val="0"/>
              <w:spacing w:line="240" w:lineRule="auto"/>
              <w:jc w:val="right"/>
            </w:pPr>
            <w:r>
              <w:t>Player Two Unit Kills</w:t>
            </w:r>
          </w:p>
        </w:tc>
        <w:tc>
          <w:tcPr>
            <w:tcW w:w="4680" w:type="dxa"/>
            <w:shd w:val="clear" w:color="auto" w:fill="auto"/>
            <w:tcMar>
              <w:top w:w="100" w:type="dxa"/>
              <w:left w:w="100" w:type="dxa"/>
              <w:bottom w:w="100" w:type="dxa"/>
              <w:right w:w="100" w:type="dxa"/>
            </w:tcMar>
          </w:tcPr>
          <w:p w14:paraId="30BEA0EB" w14:textId="77777777" w:rsidR="0055158E" w:rsidRDefault="0055158E">
            <w:pPr>
              <w:widowControl w:val="0"/>
              <w:spacing w:line="240" w:lineRule="auto"/>
            </w:pPr>
          </w:p>
        </w:tc>
      </w:tr>
    </w:tbl>
    <w:p w14:paraId="7FFF34BC" w14:textId="77777777" w:rsidR="0055158E" w:rsidRDefault="0055158E"/>
    <w:p w14:paraId="7C9704F5" w14:textId="77777777" w:rsidR="0055158E" w:rsidRDefault="00000000">
      <w:pPr>
        <w:jc w:val="center"/>
      </w:pPr>
      <w:r>
        <w:t>Both players must sign this sheet before turning it in.</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158E" w14:paraId="55E598A2" w14:textId="77777777">
        <w:tc>
          <w:tcPr>
            <w:tcW w:w="4680" w:type="dxa"/>
            <w:shd w:val="clear" w:color="auto" w:fill="auto"/>
            <w:tcMar>
              <w:top w:w="100" w:type="dxa"/>
              <w:left w:w="100" w:type="dxa"/>
              <w:bottom w:w="100" w:type="dxa"/>
              <w:right w:w="100" w:type="dxa"/>
            </w:tcMar>
          </w:tcPr>
          <w:p w14:paraId="48A6242A" w14:textId="77777777" w:rsidR="0055158E" w:rsidRDefault="00000000">
            <w:pPr>
              <w:widowControl w:val="0"/>
              <w:spacing w:line="240" w:lineRule="auto"/>
              <w:jc w:val="center"/>
              <w:rPr>
                <w:sz w:val="36"/>
                <w:szCs w:val="36"/>
              </w:rPr>
            </w:pPr>
            <w:r>
              <w:rPr>
                <w:sz w:val="36"/>
                <w:szCs w:val="36"/>
              </w:rPr>
              <w:t>Player One’s Signature</w:t>
            </w:r>
          </w:p>
        </w:tc>
        <w:tc>
          <w:tcPr>
            <w:tcW w:w="4680" w:type="dxa"/>
            <w:shd w:val="clear" w:color="auto" w:fill="auto"/>
            <w:tcMar>
              <w:top w:w="100" w:type="dxa"/>
              <w:left w:w="100" w:type="dxa"/>
              <w:bottom w:w="100" w:type="dxa"/>
              <w:right w:w="100" w:type="dxa"/>
            </w:tcMar>
          </w:tcPr>
          <w:p w14:paraId="28C62E29" w14:textId="77777777" w:rsidR="0055158E" w:rsidRDefault="00000000">
            <w:pPr>
              <w:widowControl w:val="0"/>
              <w:spacing w:line="240" w:lineRule="auto"/>
              <w:jc w:val="center"/>
              <w:rPr>
                <w:sz w:val="36"/>
                <w:szCs w:val="36"/>
              </w:rPr>
            </w:pPr>
            <w:r>
              <w:rPr>
                <w:sz w:val="36"/>
                <w:szCs w:val="36"/>
              </w:rPr>
              <w:t>Player Two’s Signature</w:t>
            </w:r>
          </w:p>
        </w:tc>
      </w:tr>
      <w:tr w:rsidR="0055158E" w14:paraId="6B07273B" w14:textId="77777777">
        <w:tc>
          <w:tcPr>
            <w:tcW w:w="4680" w:type="dxa"/>
            <w:shd w:val="clear" w:color="auto" w:fill="auto"/>
            <w:tcMar>
              <w:top w:w="100" w:type="dxa"/>
              <w:left w:w="100" w:type="dxa"/>
              <w:bottom w:w="100" w:type="dxa"/>
              <w:right w:w="100" w:type="dxa"/>
            </w:tcMar>
          </w:tcPr>
          <w:p w14:paraId="641D7277" w14:textId="77777777" w:rsidR="0055158E" w:rsidRDefault="0055158E">
            <w:pPr>
              <w:widowControl w:val="0"/>
              <w:spacing w:line="240" w:lineRule="auto"/>
              <w:jc w:val="center"/>
              <w:rPr>
                <w:sz w:val="36"/>
                <w:szCs w:val="36"/>
              </w:rPr>
            </w:pPr>
          </w:p>
        </w:tc>
        <w:tc>
          <w:tcPr>
            <w:tcW w:w="4680" w:type="dxa"/>
            <w:shd w:val="clear" w:color="auto" w:fill="auto"/>
            <w:tcMar>
              <w:top w:w="100" w:type="dxa"/>
              <w:left w:w="100" w:type="dxa"/>
              <w:bottom w:w="100" w:type="dxa"/>
              <w:right w:w="100" w:type="dxa"/>
            </w:tcMar>
          </w:tcPr>
          <w:p w14:paraId="58BD237C" w14:textId="77777777" w:rsidR="0055158E" w:rsidRDefault="0055158E">
            <w:pPr>
              <w:widowControl w:val="0"/>
              <w:spacing w:line="240" w:lineRule="auto"/>
              <w:jc w:val="center"/>
              <w:rPr>
                <w:sz w:val="36"/>
                <w:szCs w:val="36"/>
              </w:rPr>
            </w:pPr>
          </w:p>
        </w:tc>
      </w:tr>
    </w:tbl>
    <w:p w14:paraId="0C7904D0" w14:textId="77777777" w:rsidR="0055158E" w:rsidRDefault="0055158E"/>
    <w:p w14:paraId="19BA5524" w14:textId="77777777" w:rsidR="0055158E" w:rsidRDefault="0055158E">
      <w:pPr>
        <w:spacing w:line="240" w:lineRule="auto"/>
      </w:pPr>
    </w:p>
    <w:p w14:paraId="1C60F4B0" w14:textId="77777777" w:rsidR="0055158E" w:rsidRDefault="0055158E">
      <w:pPr>
        <w:spacing w:line="240" w:lineRule="auto"/>
      </w:pPr>
    </w:p>
    <w:p w14:paraId="4E97B6AA" w14:textId="77777777" w:rsidR="0055158E" w:rsidRDefault="00000000">
      <w:pPr>
        <w:spacing w:line="240" w:lineRule="auto"/>
      </w:pPr>
      <w:r>
        <w:br w:type="page"/>
      </w:r>
    </w:p>
    <w:p w14:paraId="2D477079" w14:textId="77777777" w:rsidR="0055158E" w:rsidRDefault="00000000">
      <w:pPr>
        <w:jc w:val="center"/>
        <w:rPr>
          <w:sz w:val="48"/>
          <w:szCs w:val="48"/>
        </w:rPr>
      </w:pPr>
      <w:r>
        <w:rPr>
          <w:sz w:val="48"/>
          <w:szCs w:val="48"/>
        </w:rPr>
        <w:lastRenderedPageBreak/>
        <w:t>Firefight Tournament Scoring Sheet</w:t>
      </w:r>
    </w:p>
    <w:p w14:paraId="28B2AE32" w14:textId="77777777" w:rsidR="0055158E" w:rsidRDefault="00000000">
      <w:pPr>
        <w:jc w:val="center"/>
        <w:rPr>
          <w:sz w:val="20"/>
          <w:szCs w:val="20"/>
        </w:rPr>
      </w:pPr>
      <w:r>
        <w:rPr>
          <w:sz w:val="20"/>
          <w:szCs w:val="20"/>
        </w:rPr>
        <w:t>Turn in this sheet to Tournament Organizer when complete.</w:t>
      </w:r>
    </w:p>
    <w:p w14:paraId="69D17EA4" w14:textId="77777777" w:rsidR="0055158E" w:rsidRDefault="0055158E">
      <w:pPr>
        <w:jc w:val="center"/>
        <w:rPr>
          <w:sz w:val="20"/>
          <w:szCs w:val="20"/>
        </w:rPr>
      </w:pPr>
    </w:p>
    <w:p w14:paraId="24F4488D" w14:textId="77777777" w:rsidR="0055158E" w:rsidRDefault="00000000">
      <w:pPr>
        <w:jc w:val="center"/>
        <w:rPr>
          <w:sz w:val="48"/>
          <w:szCs w:val="48"/>
        </w:rPr>
      </w:pPr>
      <w:r>
        <w:rPr>
          <w:sz w:val="48"/>
          <w:szCs w:val="48"/>
        </w:rPr>
        <w:t>Round: 1   2   3   4</w:t>
      </w:r>
    </w:p>
    <w:p w14:paraId="4A8FFD13" w14:textId="77777777" w:rsidR="0055158E" w:rsidRDefault="00000000">
      <w:pPr>
        <w:jc w:val="center"/>
        <w:rPr>
          <w:sz w:val="20"/>
          <w:szCs w:val="20"/>
        </w:rPr>
      </w:pPr>
      <w:r>
        <w:rPr>
          <w:sz w:val="20"/>
          <w:szCs w:val="20"/>
        </w:rPr>
        <w:t>[Circle the round number]</w:t>
      </w:r>
    </w:p>
    <w:p w14:paraId="10EC900E" w14:textId="77777777" w:rsidR="0055158E" w:rsidRDefault="0055158E"/>
    <w:tbl>
      <w:tblPr>
        <w:tblStyle w:val="a7"/>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158E" w14:paraId="4791D6AE" w14:textId="77777777">
        <w:trPr>
          <w:jc w:val="center"/>
        </w:trPr>
        <w:tc>
          <w:tcPr>
            <w:tcW w:w="4680" w:type="dxa"/>
            <w:shd w:val="clear" w:color="auto" w:fill="auto"/>
            <w:tcMar>
              <w:top w:w="100" w:type="dxa"/>
              <w:left w:w="100" w:type="dxa"/>
              <w:bottom w:w="100" w:type="dxa"/>
              <w:right w:w="100" w:type="dxa"/>
            </w:tcMar>
          </w:tcPr>
          <w:p w14:paraId="5E5F2DDE" w14:textId="77777777" w:rsidR="0055158E" w:rsidRDefault="00000000">
            <w:pPr>
              <w:widowControl w:val="0"/>
              <w:spacing w:line="240" w:lineRule="auto"/>
              <w:jc w:val="right"/>
            </w:pPr>
            <w:r>
              <w:t>Player One’s Name</w:t>
            </w:r>
          </w:p>
        </w:tc>
        <w:tc>
          <w:tcPr>
            <w:tcW w:w="4680" w:type="dxa"/>
            <w:shd w:val="clear" w:color="auto" w:fill="auto"/>
            <w:tcMar>
              <w:top w:w="100" w:type="dxa"/>
              <w:left w:w="100" w:type="dxa"/>
              <w:bottom w:w="100" w:type="dxa"/>
              <w:right w:w="100" w:type="dxa"/>
            </w:tcMar>
          </w:tcPr>
          <w:p w14:paraId="046F941D" w14:textId="77777777" w:rsidR="0055158E" w:rsidRDefault="0055158E">
            <w:pPr>
              <w:widowControl w:val="0"/>
              <w:spacing w:line="240" w:lineRule="auto"/>
            </w:pPr>
          </w:p>
        </w:tc>
      </w:tr>
      <w:tr w:rsidR="0055158E" w14:paraId="628985B4" w14:textId="77777777">
        <w:trPr>
          <w:jc w:val="center"/>
        </w:trPr>
        <w:tc>
          <w:tcPr>
            <w:tcW w:w="4680" w:type="dxa"/>
            <w:shd w:val="clear" w:color="auto" w:fill="auto"/>
            <w:tcMar>
              <w:top w:w="100" w:type="dxa"/>
              <w:left w:w="100" w:type="dxa"/>
              <w:bottom w:w="100" w:type="dxa"/>
              <w:right w:w="100" w:type="dxa"/>
            </w:tcMar>
          </w:tcPr>
          <w:p w14:paraId="40E5A940" w14:textId="77777777" w:rsidR="0055158E" w:rsidRDefault="00000000">
            <w:pPr>
              <w:widowControl w:val="0"/>
              <w:spacing w:line="240" w:lineRule="auto"/>
              <w:jc w:val="right"/>
            </w:pPr>
            <w:r>
              <w:t>Player One’s Total Tournament Points (TP)</w:t>
            </w:r>
          </w:p>
        </w:tc>
        <w:tc>
          <w:tcPr>
            <w:tcW w:w="4680" w:type="dxa"/>
            <w:shd w:val="clear" w:color="auto" w:fill="auto"/>
            <w:tcMar>
              <w:top w:w="100" w:type="dxa"/>
              <w:left w:w="100" w:type="dxa"/>
              <w:bottom w:w="100" w:type="dxa"/>
              <w:right w:w="100" w:type="dxa"/>
            </w:tcMar>
          </w:tcPr>
          <w:p w14:paraId="459AE680" w14:textId="77777777" w:rsidR="0055158E" w:rsidRDefault="0055158E">
            <w:pPr>
              <w:widowControl w:val="0"/>
              <w:spacing w:line="240" w:lineRule="auto"/>
            </w:pPr>
          </w:p>
        </w:tc>
      </w:tr>
      <w:tr w:rsidR="0055158E" w14:paraId="61D89649" w14:textId="77777777">
        <w:trPr>
          <w:jc w:val="center"/>
        </w:trPr>
        <w:tc>
          <w:tcPr>
            <w:tcW w:w="4680" w:type="dxa"/>
            <w:shd w:val="clear" w:color="auto" w:fill="auto"/>
            <w:tcMar>
              <w:top w:w="100" w:type="dxa"/>
              <w:left w:w="100" w:type="dxa"/>
              <w:bottom w:w="100" w:type="dxa"/>
              <w:right w:w="100" w:type="dxa"/>
            </w:tcMar>
          </w:tcPr>
          <w:p w14:paraId="50DB35FD" w14:textId="77777777" w:rsidR="0055158E" w:rsidRDefault="00000000">
            <w:pPr>
              <w:widowControl w:val="0"/>
              <w:spacing w:line="240" w:lineRule="auto"/>
              <w:jc w:val="right"/>
            </w:pPr>
            <w:r>
              <w:t>Player One’s Total Victory Points (VP)</w:t>
            </w:r>
          </w:p>
        </w:tc>
        <w:tc>
          <w:tcPr>
            <w:tcW w:w="4680" w:type="dxa"/>
            <w:shd w:val="clear" w:color="auto" w:fill="auto"/>
            <w:tcMar>
              <w:top w:w="100" w:type="dxa"/>
              <w:left w:w="100" w:type="dxa"/>
              <w:bottom w:w="100" w:type="dxa"/>
              <w:right w:w="100" w:type="dxa"/>
            </w:tcMar>
          </w:tcPr>
          <w:p w14:paraId="04B2FE76" w14:textId="77777777" w:rsidR="0055158E" w:rsidRDefault="0055158E">
            <w:pPr>
              <w:widowControl w:val="0"/>
              <w:spacing w:line="240" w:lineRule="auto"/>
            </w:pPr>
          </w:p>
        </w:tc>
      </w:tr>
      <w:tr w:rsidR="0055158E" w14:paraId="489DC474" w14:textId="77777777">
        <w:trPr>
          <w:jc w:val="center"/>
        </w:trPr>
        <w:tc>
          <w:tcPr>
            <w:tcW w:w="4680" w:type="dxa"/>
            <w:shd w:val="clear" w:color="auto" w:fill="auto"/>
            <w:tcMar>
              <w:top w:w="100" w:type="dxa"/>
              <w:left w:w="100" w:type="dxa"/>
              <w:bottom w:w="100" w:type="dxa"/>
              <w:right w:w="100" w:type="dxa"/>
            </w:tcMar>
          </w:tcPr>
          <w:p w14:paraId="4D0A48CF" w14:textId="77777777" w:rsidR="0055158E" w:rsidRDefault="00000000">
            <w:pPr>
              <w:widowControl w:val="0"/>
              <w:spacing w:line="240" w:lineRule="auto"/>
              <w:jc w:val="right"/>
            </w:pPr>
            <w:r>
              <w:t>Did Player One Win, Lose, or Draw?</w:t>
            </w:r>
          </w:p>
        </w:tc>
        <w:tc>
          <w:tcPr>
            <w:tcW w:w="4680" w:type="dxa"/>
            <w:shd w:val="clear" w:color="auto" w:fill="auto"/>
            <w:tcMar>
              <w:top w:w="100" w:type="dxa"/>
              <w:left w:w="100" w:type="dxa"/>
              <w:bottom w:w="100" w:type="dxa"/>
              <w:right w:w="100" w:type="dxa"/>
            </w:tcMar>
          </w:tcPr>
          <w:p w14:paraId="1E980252" w14:textId="77777777" w:rsidR="0055158E" w:rsidRDefault="0055158E">
            <w:pPr>
              <w:widowControl w:val="0"/>
              <w:spacing w:line="240" w:lineRule="auto"/>
            </w:pPr>
          </w:p>
        </w:tc>
      </w:tr>
      <w:tr w:rsidR="0055158E" w14:paraId="79F2139D" w14:textId="77777777">
        <w:trPr>
          <w:jc w:val="center"/>
        </w:trPr>
        <w:tc>
          <w:tcPr>
            <w:tcW w:w="4680" w:type="dxa"/>
            <w:shd w:val="clear" w:color="auto" w:fill="auto"/>
            <w:tcMar>
              <w:top w:w="100" w:type="dxa"/>
              <w:left w:w="100" w:type="dxa"/>
              <w:bottom w:w="100" w:type="dxa"/>
              <w:right w:w="100" w:type="dxa"/>
            </w:tcMar>
          </w:tcPr>
          <w:p w14:paraId="6786669D" w14:textId="77777777" w:rsidR="0055158E" w:rsidRDefault="00000000">
            <w:pPr>
              <w:widowControl w:val="0"/>
              <w:spacing w:line="240" w:lineRule="auto"/>
              <w:jc w:val="right"/>
            </w:pPr>
            <w:r>
              <w:t>Player One Unit Kills</w:t>
            </w:r>
          </w:p>
        </w:tc>
        <w:tc>
          <w:tcPr>
            <w:tcW w:w="4680" w:type="dxa"/>
            <w:shd w:val="clear" w:color="auto" w:fill="auto"/>
            <w:tcMar>
              <w:top w:w="100" w:type="dxa"/>
              <w:left w:w="100" w:type="dxa"/>
              <w:bottom w:w="100" w:type="dxa"/>
              <w:right w:w="100" w:type="dxa"/>
            </w:tcMar>
          </w:tcPr>
          <w:p w14:paraId="2A1B7206" w14:textId="77777777" w:rsidR="0055158E" w:rsidRDefault="0055158E">
            <w:pPr>
              <w:widowControl w:val="0"/>
              <w:spacing w:line="240" w:lineRule="auto"/>
            </w:pPr>
          </w:p>
        </w:tc>
      </w:tr>
      <w:tr w:rsidR="0055158E" w14:paraId="6CBC28F0" w14:textId="77777777">
        <w:trPr>
          <w:trHeight w:val="320"/>
          <w:jc w:val="center"/>
        </w:trPr>
        <w:tc>
          <w:tcPr>
            <w:tcW w:w="4680" w:type="dxa"/>
            <w:shd w:val="clear" w:color="auto" w:fill="auto"/>
            <w:tcMar>
              <w:top w:w="100" w:type="dxa"/>
              <w:left w:w="100" w:type="dxa"/>
              <w:bottom w:w="100" w:type="dxa"/>
              <w:right w:w="100" w:type="dxa"/>
            </w:tcMar>
          </w:tcPr>
          <w:p w14:paraId="56E75A28" w14:textId="77777777" w:rsidR="0055158E" w:rsidRDefault="0055158E">
            <w:pPr>
              <w:widowControl w:val="0"/>
              <w:spacing w:line="240" w:lineRule="auto"/>
              <w:jc w:val="right"/>
              <w:rPr>
                <w:highlight w:val="black"/>
              </w:rPr>
            </w:pPr>
          </w:p>
        </w:tc>
        <w:tc>
          <w:tcPr>
            <w:tcW w:w="4680" w:type="dxa"/>
            <w:shd w:val="clear" w:color="auto" w:fill="auto"/>
            <w:tcMar>
              <w:top w:w="100" w:type="dxa"/>
              <w:left w:w="100" w:type="dxa"/>
              <w:bottom w:w="100" w:type="dxa"/>
              <w:right w:w="100" w:type="dxa"/>
            </w:tcMar>
          </w:tcPr>
          <w:p w14:paraId="047A8E92" w14:textId="77777777" w:rsidR="0055158E" w:rsidRDefault="0055158E">
            <w:pPr>
              <w:widowControl w:val="0"/>
              <w:spacing w:line="240" w:lineRule="auto"/>
              <w:rPr>
                <w:highlight w:val="black"/>
              </w:rPr>
            </w:pPr>
          </w:p>
        </w:tc>
      </w:tr>
      <w:tr w:rsidR="0055158E" w14:paraId="6C9D7BCA" w14:textId="77777777">
        <w:trPr>
          <w:jc w:val="center"/>
        </w:trPr>
        <w:tc>
          <w:tcPr>
            <w:tcW w:w="4680" w:type="dxa"/>
            <w:shd w:val="clear" w:color="auto" w:fill="auto"/>
            <w:tcMar>
              <w:top w:w="100" w:type="dxa"/>
              <w:left w:w="100" w:type="dxa"/>
              <w:bottom w:w="100" w:type="dxa"/>
              <w:right w:w="100" w:type="dxa"/>
            </w:tcMar>
          </w:tcPr>
          <w:p w14:paraId="097B7E58" w14:textId="77777777" w:rsidR="0055158E" w:rsidRDefault="00000000">
            <w:pPr>
              <w:widowControl w:val="0"/>
              <w:spacing w:line="240" w:lineRule="auto"/>
              <w:jc w:val="right"/>
            </w:pPr>
            <w:r>
              <w:t>Player Two’s Name</w:t>
            </w:r>
          </w:p>
        </w:tc>
        <w:tc>
          <w:tcPr>
            <w:tcW w:w="4680" w:type="dxa"/>
            <w:shd w:val="clear" w:color="auto" w:fill="auto"/>
            <w:tcMar>
              <w:top w:w="100" w:type="dxa"/>
              <w:left w:w="100" w:type="dxa"/>
              <w:bottom w:w="100" w:type="dxa"/>
              <w:right w:w="100" w:type="dxa"/>
            </w:tcMar>
          </w:tcPr>
          <w:p w14:paraId="61AAB2E2" w14:textId="77777777" w:rsidR="0055158E" w:rsidRDefault="0055158E">
            <w:pPr>
              <w:widowControl w:val="0"/>
              <w:spacing w:line="240" w:lineRule="auto"/>
            </w:pPr>
          </w:p>
        </w:tc>
      </w:tr>
      <w:tr w:rsidR="0055158E" w14:paraId="61426335" w14:textId="77777777">
        <w:trPr>
          <w:jc w:val="center"/>
        </w:trPr>
        <w:tc>
          <w:tcPr>
            <w:tcW w:w="4680" w:type="dxa"/>
            <w:shd w:val="clear" w:color="auto" w:fill="auto"/>
            <w:tcMar>
              <w:top w:w="100" w:type="dxa"/>
              <w:left w:w="100" w:type="dxa"/>
              <w:bottom w:w="100" w:type="dxa"/>
              <w:right w:w="100" w:type="dxa"/>
            </w:tcMar>
          </w:tcPr>
          <w:p w14:paraId="70A2DF9A" w14:textId="77777777" w:rsidR="0055158E" w:rsidRDefault="00000000">
            <w:pPr>
              <w:widowControl w:val="0"/>
              <w:spacing w:line="240" w:lineRule="auto"/>
              <w:jc w:val="right"/>
            </w:pPr>
            <w:r>
              <w:t>Player Two’s Total Tournament Points (TP)</w:t>
            </w:r>
          </w:p>
        </w:tc>
        <w:tc>
          <w:tcPr>
            <w:tcW w:w="4680" w:type="dxa"/>
            <w:shd w:val="clear" w:color="auto" w:fill="auto"/>
            <w:tcMar>
              <w:top w:w="100" w:type="dxa"/>
              <w:left w:w="100" w:type="dxa"/>
              <w:bottom w:w="100" w:type="dxa"/>
              <w:right w:w="100" w:type="dxa"/>
            </w:tcMar>
          </w:tcPr>
          <w:p w14:paraId="33691474" w14:textId="77777777" w:rsidR="0055158E" w:rsidRDefault="0055158E">
            <w:pPr>
              <w:widowControl w:val="0"/>
              <w:spacing w:line="240" w:lineRule="auto"/>
            </w:pPr>
          </w:p>
        </w:tc>
      </w:tr>
      <w:tr w:rsidR="0055158E" w14:paraId="7DDE85A3" w14:textId="77777777">
        <w:trPr>
          <w:trHeight w:val="60"/>
          <w:jc w:val="center"/>
        </w:trPr>
        <w:tc>
          <w:tcPr>
            <w:tcW w:w="4680" w:type="dxa"/>
            <w:shd w:val="clear" w:color="auto" w:fill="auto"/>
            <w:tcMar>
              <w:top w:w="100" w:type="dxa"/>
              <w:left w:w="100" w:type="dxa"/>
              <w:bottom w:w="100" w:type="dxa"/>
              <w:right w:w="100" w:type="dxa"/>
            </w:tcMar>
          </w:tcPr>
          <w:p w14:paraId="4AE4C384" w14:textId="77777777" w:rsidR="0055158E" w:rsidRDefault="00000000">
            <w:pPr>
              <w:widowControl w:val="0"/>
              <w:spacing w:line="240" w:lineRule="auto"/>
              <w:jc w:val="right"/>
            </w:pPr>
            <w:r>
              <w:t>Player Two’s Total Victory Points (VP)</w:t>
            </w:r>
          </w:p>
        </w:tc>
        <w:tc>
          <w:tcPr>
            <w:tcW w:w="4680" w:type="dxa"/>
            <w:shd w:val="clear" w:color="auto" w:fill="auto"/>
            <w:tcMar>
              <w:top w:w="100" w:type="dxa"/>
              <w:left w:w="100" w:type="dxa"/>
              <w:bottom w:w="100" w:type="dxa"/>
              <w:right w:w="100" w:type="dxa"/>
            </w:tcMar>
          </w:tcPr>
          <w:p w14:paraId="452D81EF" w14:textId="77777777" w:rsidR="0055158E" w:rsidRDefault="0055158E">
            <w:pPr>
              <w:widowControl w:val="0"/>
              <w:spacing w:line="240" w:lineRule="auto"/>
            </w:pPr>
          </w:p>
        </w:tc>
      </w:tr>
      <w:tr w:rsidR="0055158E" w14:paraId="15971C52" w14:textId="77777777">
        <w:trPr>
          <w:jc w:val="center"/>
        </w:trPr>
        <w:tc>
          <w:tcPr>
            <w:tcW w:w="4680" w:type="dxa"/>
            <w:shd w:val="clear" w:color="auto" w:fill="auto"/>
            <w:tcMar>
              <w:top w:w="100" w:type="dxa"/>
              <w:left w:w="100" w:type="dxa"/>
              <w:bottom w:w="100" w:type="dxa"/>
              <w:right w:w="100" w:type="dxa"/>
            </w:tcMar>
          </w:tcPr>
          <w:p w14:paraId="5CB9B9EC" w14:textId="77777777" w:rsidR="0055158E" w:rsidRDefault="00000000">
            <w:pPr>
              <w:widowControl w:val="0"/>
              <w:spacing w:line="240" w:lineRule="auto"/>
              <w:jc w:val="right"/>
            </w:pPr>
            <w:r>
              <w:t>Did Player Two Win, Lose, or Draw?</w:t>
            </w:r>
          </w:p>
        </w:tc>
        <w:tc>
          <w:tcPr>
            <w:tcW w:w="4680" w:type="dxa"/>
            <w:shd w:val="clear" w:color="auto" w:fill="auto"/>
            <w:tcMar>
              <w:top w:w="100" w:type="dxa"/>
              <w:left w:w="100" w:type="dxa"/>
              <w:bottom w:w="100" w:type="dxa"/>
              <w:right w:w="100" w:type="dxa"/>
            </w:tcMar>
          </w:tcPr>
          <w:p w14:paraId="5C1E6860" w14:textId="77777777" w:rsidR="0055158E" w:rsidRDefault="0055158E">
            <w:pPr>
              <w:widowControl w:val="0"/>
              <w:spacing w:line="240" w:lineRule="auto"/>
            </w:pPr>
          </w:p>
        </w:tc>
      </w:tr>
      <w:tr w:rsidR="0055158E" w14:paraId="438AFB0C" w14:textId="77777777">
        <w:trPr>
          <w:jc w:val="center"/>
        </w:trPr>
        <w:tc>
          <w:tcPr>
            <w:tcW w:w="4680" w:type="dxa"/>
            <w:shd w:val="clear" w:color="auto" w:fill="auto"/>
            <w:tcMar>
              <w:top w:w="100" w:type="dxa"/>
              <w:left w:w="100" w:type="dxa"/>
              <w:bottom w:w="100" w:type="dxa"/>
              <w:right w:w="100" w:type="dxa"/>
            </w:tcMar>
          </w:tcPr>
          <w:p w14:paraId="6126296A" w14:textId="77777777" w:rsidR="0055158E" w:rsidRDefault="00000000">
            <w:pPr>
              <w:widowControl w:val="0"/>
              <w:spacing w:line="240" w:lineRule="auto"/>
              <w:jc w:val="right"/>
            </w:pPr>
            <w:r>
              <w:t>Player Two Unit Kills</w:t>
            </w:r>
          </w:p>
        </w:tc>
        <w:tc>
          <w:tcPr>
            <w:tcW w:w="4680" w:type="dxa"/>
            <w:shd w:val="clear" w:color="auto" w:fill="auto"/>
            <w:tcMar>
              <w:top w:w="100" w:type="dxa"/>
              <w:left w:w="100" w:type="dxa"/>
              <w:bottom w:w="100" w:type="dxa"/>
              <w:right w:w="100" w:type="dxa"/>
            </w:tcMar>
          </w:tcPr>
          <w:p w14:paraId="100FA71F" w14:textId="77777777" w:rsidR="0055158E" w:rsidRDefault="0055158E">
            <w:pPr>
              <w:widowControl w:val="0"/>
              <w:spacing w:line="240" w:lineRule="auto"/>
            </w:pPr>
          </w:p>
        </w:tc>
      </w:tr>
    </w:tbl>
    <w:p w14:paraId="45CDCA55" w14:textId="77777777" w:rsidR="0055158E" w:rsidRDefault="0055158E"/>
    <w:p w14:paraId="02D809F5" w14:textId="77777777" w:rsidR="0055158E" w:rsidRDefault="00000000">
      <w:pPr>
        <w:jc w:val="center"/>
      </w:pPr>
      <w:r>
        <w:t>Both players must sign this sheet before turning it in.</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5158E" w14:paraId="34ECFCD6" w14:textId="77777777">
        <w:tc>
          <w:tcPr>
            <w:tcW w:w="4680" w:type="dxa"/>
            <w:shd w:val="clear" w:color="auto" w:fill="auto"/>
            <w:tcMar>
              <w:top w:w="100" w:type="dxa"/>
              <w:left w:w="100" w:type="dxa"/>
              <w:bottom w:w="100" w:type="dxa"/>
              <w:right w:w="100" w:type="dxa"/>
            </w:tcMar>
          </w:tcPr>
          <w:p w14:paraId="35029EC6" w14:textId="77777777" w:rsidR="0055158E" w:rsidRDefault="00000000">
            <w:pPr>
              <w:widowControl w:val="0"/>
              <w:spacing w:line="240" w:lineRule="auto"/>
              <w:jc w:val="center"/>
              <w:rPr>
                <w:sz w:val="36"/>
                <w:szCs w:val="36"/>
              </w:rPr>
            </w:pPr>
            <w:r>
              <w:rPr>
                <w:sz w:val="36"/>
                <w:szCs w:val="36"/>
              </w:rPr>
              <w:t>Player One’s Signature</w:t>
            </w:r>
          </w:p>
        </w:tc>
        <w:tc>
          <w:tcPr>
            <w:tcW w:w="4680" w:type="dxa"/>
            <w:shd w:val="clear" w:color="auto" w:fill="auto"/>
            <w:tcMar>
              <w:top w:w="100" w:type="dxa"/>
              <w:left w:w="100" w:type="dxa"/>
              <w:bottom w:w="100" w:type="dxa"/>
              <w:right w:w="100" w:type="dxa"/>
            </w:tcMar>
          </w:tcPr>
          <w:p w14:paraId="4091D033" w14:textId="77777777" w:rsidR="0055158E" w:rsidRDefault="00000000">
            <w:pPr>
              <w:widowControl w:val="0"/>
              <w:spacing w:line="240" w:lineRule="auto"/>
              <w:jc w:val="center"/>
              <w:rPr>
                <w:sz w:val="36"/>
                <w:szCs w:val="36"/>
              </w:rPr>
            </w:pPr>
            <w:r>
              <w:rPr>
                <w:sz w:val="36"/>
                <w:szCs w:val="36"/>
              </w:rPr>
              <w:t>Player Two’s Signature</w:t>
            </w:r>
          </w:p>
        </w:tc>
      </w:tr>
      <w:tr w:rsidR="0055158E" w14:paraId="4DC0A3FE" w14:textId="77777777">
        <w:tc>
          <w:tcPr>
            <w:tcW w:w="4680" w:type="dxa"/>
            <w:shd w:val="clear" w:color="auto" w:fill="auto"/>
            <w:tcMar>
              <w:top w:w="100" w:type="dxa"/>
              <w:left w:w="100" w:type="dxa"/>
              <w:bottom w:w="100" w:type="dxa"/>
              <w:right w:w="100" w:type="dxa"/>
            </w:tcMar>
          </w:tcPr>
          <w:p w14:paraId="02AC5C16" w14:textId="77777777" w:rsidR="0055158E" w:rsidRDefault="0055158E">
            <w:pPr>
              <w:widowControl w:val="0"/>
              <w:spacing w:line="240" w:lineRule="auto"/>
              <w:jc w:val="center"/>
              <w:rPr>
                <w:sz w:val="36"/>
                <w:szCs w:val="36"/>
              </w:rPr>
            </w:pPr>
          </w:p>
        </w:tc>
        <w:tc>
          <w:tcPr>
            <w:tcW w:w="4680" w:type="dxa"/>
            <w:shd w:val="clear" w:color="auto" w:fill="auto"/>
            <w:tcMar>
              <w:top w:w="100" w:type="dxa"/>
              <w:left w:w="100" w:type="dxa"/>
              <w:bottom w:w="100" w:type="dxa"/>
              <w:right w:w="100" w:type="dxa"/>
            </w:tcMar>
          </w:tcPr>
          <w:p w14:paraId="29557044" w14:textId="77777777" w:rsidR="0055158E" w:rsidRDefault="0055158E">
            <w:pPr>
              <w:widowControl w:val="0"/>
              <w:spacing w:line="240" w:lineRule="auto"/>
              <w:jc w:val="center"/>
              <w:rPr>
                <w:sz w:val="36"/>
                <w:szCs w:val="36"/>
              </w:rPr>
            </w:pPr>
          </w:p>
        </w:tc>
      </w:tr>
    </w:tbl>
    <w:p w14:paraId="72601618" w14:textId="77777777" w:rsidR="0055158E" w:rsidRDefault="0055158E"/>
    <w:p w14:paraId="6B3C9A37" w14:textId="77777777" w:rsidR="0055158E" w:rsidRDefault="0055158E">
      <w:pPr>
        <w:spacing w:line="240" w:lineRule="auto"/>
      </w:pPr>
    </w:p>
    <w:p w14:paraId="0EF527CB" w14:textId="77777777" w:rsidR="0055158E" w:rsidRDefault="0055158E">
      <w:pPr>
        <w:spacing w:line="240" w:lineRule="auto"/>
      </w:pPr>
    </w:p>
    <w:p w14:paraId="6E045B4E" w14:textId="77777777" w:rsidR="0055158E" w:rsidRDefault="0055158E">
      <w:pPr>
        <w:spacing w:line="240" w:lineRule="auto"/>
      </w:pPr>
    </w:p>
    <w:sectPr w:rsidR="0055158E">
      <w:head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34A4F" w14:textId="77777777" w:rsidR="00667D14" w:rsidRDefault="00667D14">
      <w:pPr>
        <w:spacing w:line="240" w:lineRule="auto"/>
      </w:pPr>
      <w:r>
        <w:separator/>
      </w:r>
    </w:p>
  </w:endnote>
  <w:endnote w:type="continuationSeparator" w:id="0">
    <w:p w14:paraId="15F6E549" w14:textId="77777777" w:rsidR="00667D14" w:rsidRDefault="00667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B0784" w14:textId="77777777" w:rsidR="00667D14" w:rsidRDefault="00667D14">
      <w:pPr>
        <w:spacing w:line="240" w:lineRule="auto"/>
      </w:pPr>
      <w:r>
        <w:separator/>
      </w:r>
    </w:p>
  </w:footnote>
  <w:footnote w:type="continuationSeparator" w:id="0">
    <w:p w14:paraId="7C2AFF5D" w14:textId="77777777" w:rsidR="00667D14" w:rsidRDefault="00667D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83AB" w14:textId="77777777" w:rsidR="0055158E" w:rsidRDefault="0055158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58E"/>
    <w:rsid w:val="00016E5C"/>
    <w:rsid w:val="0055158E"/>
    <w:rsid w:val="0066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C989B"/>
  <w15:docId w15:val="{517EA7DD-9E31-44C0-A337-0973A0FB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978</Words>
  <Characters>5581</Characters>
  <Application>Microsoft Office Word</Application>
  <DocSecurity>0</DocSecurity>
  <Lines>46</Lines>
  <Paragraphs>13</Paragraphs>
  <ScaleCrop>false</ScaleCrop>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bnovak</cp:lastModifiedBy>
  <cp:revision>2</cp:revision>
  <dcterms:created xsi:type="dcterms:W3CDTF">2022-07-23T15:30:00Z</dcterms:created>
  <dcterms:modified xsi:type="dcterms:W3CDTF">2022-07-23T15:31:00Z</dcterms:modified>
</cp:coreProperties>
</file>